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77" w:rsidRDefault="005B0D77" w:rsidP="005B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5  класса на   21.04.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5B0D77" w:rsidTr="009338F5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D77" w:rsidRDefault="005B0D77" w:rsidP="009338F5">
            <w:pPr>
              <w:ind w:left="113" w:right="113"/>
            </w:pPr>
            <w:r>
              <w:t>Среда  22.04.2020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ДОМАШНЕЕ ЗАДАНИЕ</w:t>
            </w:r>
          </w:p>
        </w:tc>
      </w:tr>
      <w:tr w:rsidR="005B0D77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77" w:rsidRDefault="005B0D77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Default="005B0D77" w:rsidP="009338F5">
            <w: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Default="005B0D77" w:rsidP="009338F5">
            <w:r>
              <w:t>Русский язык</w:t>
            </w:r>
          </w:p>
          <w:p w:rsidR="005B0D77" w:rsidRDefault="005B0D77" w:rsidP="009338F5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Default="005B0D77" w:rsidP="009338F5">
            <w:r>
              <w:t>Как образуется повелительное наклонение глагола.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Default="005B0D77" w:rsidP="009338F5">
            <w:r>
              <w:t xml:space="preserve">Учебник параграф 80. Теория, упр. 630,632 по заданию, выучить употребление формы </w:t>
            </w:r>
            <w:proofErr w:type="spellStart"/>
            <w:r>
              <w:t>пов</w:t>
            </w:r>
            <w:proofErr w:type="spellEnd"/>
            <w:r>
              <w:t>. наклонения. Упр. 635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Default="00552AD5" w:rsidP="009338F5">
            <w:r>
              <w:t>Упр.636,правило пар 80.</w:t>
            </w:r>
          </w:p>
        </w:tc>
      </w:tr>
      <w:tr w:rsidR="005B0D77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77" w:rsidRDefault="005B0D77" w:rsidP="005B0D7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5B0D77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5B0D77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Pr="00564E65" w:rsidRDefault="005B0D77" w:rsidP="005B0D77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десятичных дробей».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Pr="00564E65" w:rsidRDefault="005B0D77" w:rsidP="005B0D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B0D77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2, Параграф 7, </w:t>
            </w:r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685, 687 (а, б), 688 (а)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B0D77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 часть 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0D77" w:rsidRPr="00564E65" w:rsidRDefault="005B0D77" w:rsidP="005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686, 687 (в), 688(б)</w:t>
            </w:r>
          </w:p>
        </w:tc>
      </w:tr>
      <w:tr w:rsidR="005B0D77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77" w:rsidRDefault="005B0D77" w:rsidP="009338F5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7" w:rsidRDefault="005B0D77" w:rsidP="009338F5">
            <w:pPr>
              <w:jc w:val="center"/>
            </w:pPr>
            <w:r>
              <w:t>ЗАВТРАК 09.50 – 10.20</w:t>
            </w:r>
          </w:p>
        </w:tc>
      </w:tr>
      <w:tr w:rsidR="00552AD5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5" w:rsidRDefault="00552AD5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552AD5" w:rsidRDefault="00552AD5" w:rsidP="009338F5">
            <w:pPr>
              <w:jc w:val="center"/>
            </w:pPr>
            <w:r>
              <w:t>Самостоятельная работа</w:t>
            </w:r>
          </w:p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552AD5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  <w:p w:rsidR="00552AD5" w:rsidRPr="00CF1FD7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CF1FD7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РЭШ,</w:t>
            </w:r>
            <w:r>
              <w:t xml:space="preserve"> 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вахту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52AD5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5" w:rsidRDefault="00552AD5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552AD5" w:rsidRDefault="00552AD5" w:rsidP="009338F5">
            <w:pPr>
              <w:jc w:val="center"/>
            </w:pPr>
            <w:r>
              <w:t>Самостоятельная работа</w:t>
            </w:r>
          </w:p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552AD5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  <w:p w:rsidR="00552AD5" w:rsidRPr="00CF1FD7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CF1FD7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РЭШ,</w:t>
            </w:r>
            <w:r>
              <w:t xml:space="preserve"> 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вахту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52AD5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5" w:rsidRDefault="00552AD5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CF1FD7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Знаменательные даты страны: 12 апреля – День космонавтики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552AD5" w:rsidRPr="0014569F" w:rsidRDefault="00552AD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(личная страница Калиной М.А.)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14569F" w:rsidRDefault="00552AD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 на знание основных событий, связанных с развитием космонавтики в нашей стране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2AD5" w:rsidTr="009338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5" w:rsidRDefault="00552AD5" w:rsidP="009338F5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5" w:rsidRDefault="00552AD5" w:rsidP="009338F5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436EFA" w:rsidRDefault="00552AD5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436EFA" w:rsidRDefault="00552AD5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552AD5" w:rsidRPr="00436EFA" w:rsidRDefault="00552AD5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436EFA" w:rsidRDefault="00552AD5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Высокий старт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436EFA" w:rsidRDefault="00552AD5" w:rsidP="009338F5">
            <w:pPr>
              <w:rPr>
                <w:b/>
                <w:bCs/>
              </w:rPr>
            </w:pPr>
            <w:hyperlink r:id="rId5" w:history="1">
              <w:r w:rsidRPr="00436EFA">
                <w:rPr>
                  <w:rStyle w:val="a4"/>
                  <w:b/>
                  <w:bCs/>
                  <w:lang w:val="en-US"/>
                </w:rPr>
                <w:t>https</w:t>
              </w:r>
              <w:r w:rsidRPr="00436EFA">
                <w:rPr>
                  <w:rStyle w:val="a4"/>
                  <w:b/>
                  <w:bCs/>
                </w:rPr>
                <w:t>://</w:t>
              </w:r>
              <w:r w:rsidRPr="00436EFA">
                <w:rPr>
                  <w:rStyle w:val="a4"/>
                  <w:b/>
                  <w:bCs/>
                  <w:lang w:val="en-US"/>
                </w:rPr>
                <w:t>www</w:t>
              </w:r>
              <w:r w:rsidRPr="00436EFA">
                <w:rPr>
                  <w:rStyle w:val="a4"/>
                  <w:b/>
                  <w:bCs/>
                </w:rPr>
                <w:t>.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436EFA">
                <w:rPr>
                  <w:rStyle w:val="a4"/>
                  <w:b/>
                  <w:bCs/>
                </w:rPr>
                <w:t>.</w:t>
              </w:r>
              <w:r w:rsidRPr="00436EFA">
                <w:rPr>
                  <w:rStyle w:val="a4"/>
                  <w:b/>
                  <w:bCs/>
                  <w:lang w:val="en-US"/>
                </w:rPr>
                <w:t>com</w:t>
              </w:r>
              <w:r w:rsidRPr="00436EFA">
                <w:rPr>
                  <w:rStyle w:val="a4"/>
                  <w:b/>
                  <w:bCs/>
                </w:rPr>
                <w:t>/</w:t>
              </w:r>
              <w:r w:rsidRPr="00436EFA">
                <w:rPr>
                  <w:rStyle w:val="a4"/>
                  <w:b/>
                  <w:bCs/>
                  <w:lang w:val="en-US"/>
                </w:rPr>
                <w:t>watch</w:t>
              </w:r>
              <w:r w:rsidRPr="00436EFA">
                <w:rPr>
                  <w:rStyle w:val="a4"/>
                  <w:b/>
                  <w:bCs/>
                </w:rPr>
                <w:t>?</w:t>
              </w:r>
              <w:r w:rsidRPr="00436EFA">
                <w:rPr>
                  <w:rStyle w:val="a4"/>
                  <w:b/>
                  <w:bCs/>
                  <w:lang w:val="en-US"/>
                </w:rPr>
                <w:t>v</w:t>
              </w:r>
              <w:r w:rsidRPr="00436EFA">
                <w:rPr>
                  <w:rStyle w:val="a4"/>
                  <w:b/>
                  <w:bCs/>
                </w:rPr>
                <w:t>=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NhAR</w:t>
              </w:r>
              <w:proofErr w:type="spellEnd"/>
              <w:r w:rsidRPr="00436EFA">
                <w:rPr>
                  <w:rStyle w:val="a4"/>
                  <w:b/>
                  <w:bCs/>
                </w:rPr>
                <w:t>9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mqUqMM</w:t>
              </w:r>
              <w:proofErr w:type="spellEnd"/>
            </w:hyperlink>
            <w:r w:rsidRPr="00436EFA">
              <w:rPr>
                <w:b/>
                <w:bCs/>
              </w:rPr>
              <w:t xml:space="preserve"> </w:t>
            </w:r>
          </w:p>
          <w:p w:rsidR="00552AD5" w:rsidRPr="00436EFA" w:rsidRDefault="00552AD5" w:rsidP="009338F5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5" w:rsidRPr="00436EFA" w:rsidRDefault="00552AD5" w:rsidP="009338F5">
            <w:pPr>
              <w:jc w:val="center"/>
            </w:pPr>
            <w:r w:rsidRPr="00436EFA">
              <w:t>Не</w:t>
            </w:r>
          </w:p>
          <w:p w:rsidR="00552AD5" w:rsidRPr="00436EFA" w:rsidRDefault="00552AD5" w:rsidP="009338F5">
            <w:pPr>
              <w:jc w:val="center"/>
              <w:rPr>
                <w:lang w:val="en-US"/>
              </w:rPr>
            </w:pPr>
            <w:r w:rsidRPr="00436EFA">
              <w:t>предусмотрено</w:t>
            </w:r>
          </w:p>
        </w:tc>
      </w:tr>
    </w:tbl>
    <w:p w:rsidR="005B0D77" w:rsidRDefault="005B0D77" w:rsidP="005B0D77"/>
    <w:p w:rsidR="005F3264" w:rsidRDefault="005F3264"/>
    <w:sectPr w:rsidR="005F3264" w:rsidSect="005B0D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D77"/>
    <w:rsid w:val="00552AD5"/>
    <w:rsid w:val="005B0D77"/>
    <w:rsid w:val="005F3264"/>
    <w:rsid w:val="00B9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B0D77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B0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AR9mqUqMM" TargetMode="Externa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2020-04-17T15:46:00Z</dcterms:created>
  <dcterms:modified xsi:type="dcterms:W3CDTF">2020-04-17T16:06:00Z</dcterms:modified>
</cp:coreProperties>
</file>