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>на  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CB169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94" w:rsidRDefault="00CB169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94" w:rsidRDefault="00CB1694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94" w:rsidRDefault="00CB1694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436EFA" w:rsidRDefault="00CB1694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436EFA" w:rsidRDefault="00CB1694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CB1694" w:rsidRPr="00436EFA" w:rsidRDefault="00CB1694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436EFA" w:rsidRDefault="00CB1694" w:rsidP="009338F5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Метание мяча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436EFA" w:rsidRDefault="009C1569" w:rsidP="009338F5">
            <w:pPr>
              <w:tabs>
                <w:tab w:val="center" w:pos="2115"/>
              </w:tabs>
              <w:rPr>
                <w:b/>
                <w:bCs/>
              </w:rPr>
            </w:pPr>
            <w:hyperlink r:id="rId6" w:history="1">
              <w:r w:rsidR="00CB1694" w:rsidRPr="00436EFA">
                <w:rPr>
                  <w:rStyle w:val="a4"/>
                  <w:b/>
                  <w:bCs/>
                </w:rPr>
                <w:t>https://www.youtube.com/watch?v=LEt1BDzsz0k</w:t>
              </w:r>
            </w:hyperlink>
            <w:r w:rsidR="00CB1694" w:rsidRPr="00436EFA">
              <w:rPr>
                <w:b/>
                <w:bCs/>
              </w:rPr>
              <w:t xml:space="preserve"> </w:t>
            </w:r>
          </w:p>
          <w:p w:rsidR="00CB1694" w:rsidRPr="00436EFA" w:rsidRDefault="00CB1694" w:rsidP="009338F5">
            <w:pPr>
              <w:tabs>
                <w:tab w:val="center" w:pos="2115"/>
              </w:tabs>
            </w:pP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>,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436EFA" w:rsidRDefault="00CB1694" w:rsidP="009338F5">
            <w:pPr>
              <w:jc w:val="center"/>
            </w:pPr>
            <w:r w:rsidRPr="00436EFA">
              <w:t>Не</w:t>
            </w:r>
          </w:p>
          <w:p w:rsidR="00CB1694" w:rsidRPr="00436EFA" w:rsidRDefault="00CB1694" w:rsidP="009338F5">
            <w:pPr>
              <w:jc w:val="center"/>
            </w:pPr>
            <w:r w:rsidRPr="00436EFA">
              <w:t>предусмотрено</w:t>
            </w:r>
          </w:p>
        </w:tc>
      </w:tr>
      <w:tr w:rsidR="00CB169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94" w:rsidRDefault="00CB169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94" w:rsidRDefault="00CB1694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94" w:rsidRDefault="00CB1694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CF1FD7" w:rsidRDefault="00CB169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по учебнику на 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14569F" w:rsidRDefault="00CB169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1694" w:rsidRPr="00CF1FD7" w:rsidRDefault="00CB169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CF1FD7" w:rsidRDefault="00CB169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революция. От монархии к республике.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с.260-263</w:t>
            </w:r>
          </w:p>
          <w:p w:rsidR="00CB1694" w:rsidRPr="00CA3036" w:rsidRDefault="00CB169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документами.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CF1FD7" w:rsidRDefault="00CB169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с.260-263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 и письменно выполнить задание в тетради</w:t>
            </w:r>
            <w:r>
              <w:rPr>
                <w:rFonts w:ascii="Times New Roman" w:hAnsi="Times New Roman"/>
                <w:sz w:val="24"/>
                <w:szCs w:val="24"/>
              </w:rPr>
              <w:t>: ответить на вопросы к документу «Декларация прав человека и гражданина». Документы на стр. 261-263 читать. Продолжайте составление таблицы «Основные события революции».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CB169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94" w:rsidRDefault="00CB169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94" w:rsidRDefault="00CB1694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94" w:rsidRDefault="00CB1694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2C58A0">
            <w:r>
              <w:t>Самостоятельное изучение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B7956">
            <w:r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338F5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Развитие жанра симфонии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338F5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>:</w:t>
            </w:r>
          </w:p>
          <w:p w:rsidR="00CB1694" w:rsidRDefault="009C1569" w:rsidP="009338F5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7">
              <w:r w:rsidR="00CB1694">
                <w:rPr>
                  <w:color w:val="1155CC"/>
                  <w:u w:val="single"/>
                </w:rPr>
                <w:t>https://www.youtube.com/watch?v=Ur8WvVWAjtM</w:t>
              </w:r>
            </w:hyperlink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338F5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Конспект в тетради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B1694" w:rsidP="002C58A0">
            <w:r>
              <w:t>русский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A" w:rsidRPr="005D19CB" w:rsidRDefault="002307EA" w:rsidP="009C1569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A16665" w:rsidRDefault="00C876ED" w:rsidP="009C1569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CF1FD7" w:rsidRDefault="00C876ED" w:rsidP="00A96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9C1569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9C1569" w:rsidP="002C58A0">
            <w:r>
              <w:t>Б</w:t>
            </w:r>
            <w:r w:rsidR="00CB1694">
              <w:t>иология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69" w:rsidRPr="009C1569" w:rsidRDefault="009C1569" w:rsidP="009C1569">
            <w:pPr>
              <w:rPr>
                <w:rFonts w:ascii="Times New Roman" w:hAnsi="Times New Roman" w:cs="Times New Roman"/>
                <w:sz w:val="24"/>
              </w:rPr>
            </w:pPr>
            <w:r w:rsidRPr="009C1569">
              <w:rPr>
                <w:rFonts w:ascii="Times New Roman" w:hAnsi="Times New Roman" w:cs="Times New Roman"/>
                <w:sz w:val="24"/>
              </w:rPr>
              <w:t>Выделение</w:t>
            </w:r>
          </w:p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69" w:rsidRPr="00564E65" w:rsidRDefault="009C1569" w:rsidP="009C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9C1569" w:rsidRPr="00564E65" w:rsidRDefault="009C1569" w:rsidP="009C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569" w:rsidRPr="00564E65" w:rsidRDefault="009C1569" w:rsidP="009C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3F7880" w:rsidRDefault="009C1569" w:rsidP="009C1569"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 Выделение, вопросы 1-4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69" w:rsidRPr="00564E65" w:rsidRDefault="009C1569" w:rsidP="009C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C1569" w:rsidRPr="00564E65" w:rsidRDefault="009C1569" w:rsidP="009C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69" w:rsidRPr="00564E65" w:rsidRDefault="009C1569" w:rsidP="009C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3F7880" w:rsidRDefault="009C1569" w:rsidP="009C1569"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пар. Выделение, перечислить основные органы выделения и их функции</w:t>
            </w:r>
            <w:bookmarkStart w:id="0" w:name="_GoBack"/>
            <w:bookmarkEnd w:id="0"/>
          </w:p>
        </w:tc>
      </w:tr>
      <w:tr w:rsidR="00CB169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94" w:rsidRDefault="00CB169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94" w:rsidRDefault="00CB1694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94" w:rsidRDefault="00CB1694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CB1694" w:rsidRDefault="00CB1694" w:rsidP="009338F5"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338F5">
            <w:r>
              <w:t>ИЗО</w:t>
            </w:r>
          </w:p>
          <w:p w:rsidR="00CB1694" w:rsidRDefault="00CB1694" w:rsidP="009338F5">
            <w:r>
              <w:t>Быкова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338F5">
            <w:r>
              <w:t>Вещь: красота и целесообразность. Единство в художественной вещи. Дать понятие о дизайне вещи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CB1694" w:rsidRDefault="00CB1694" w:rsidP="009338F5">
            <w:proofErr w:type="gramStart"/>
            <w:r>
              <w:t xml:space="preserve">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9338F5">
            <w:r>
              <w:t>Рисунок по теме</w:t>
            </w:r>
          </w:p>
          <w:p w:rsidR="00CB1694" w:rsidRDefault="00CB1694" w:rsidP="009338F5">
            <w:r>
              <w:t xml:space="preserve">на вахту школы или в </w:t>
            </w:r>
            <w:proofErr w:type="spellStart"/>
            <w:r>
              <w:t>вайбер</w:t>
            </w:r>
            <w:proofErr w:type="spellEnd"/>
          </w:p>
        </w:tc>
      </w:tr>
      <w:tr w:rsidR="00CB1694" w:rsidTr="002C58A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94" w:rsidRDefault="00CB1694" w:rsidP="00CB1694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CB1694"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CB1694">
            <w: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Четыре 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ечательные точки треугольника.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564E65" w:rsidRDefault="009C1569" w:rsidP="00CB169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1694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72, 73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674, 675, 676, 677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72, 73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694" w:rsidRPr="00564E65" w:rsidRDefault="00CB1694" w:rsidP="00CB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678, 679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93504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C1569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B1694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3">
    <w:name w:val="heading 3"/>
    <w:basedOn w:val="a"/>
    <w:link w:val="30"/>
    <w:uiPriority w:val="9"/>
    <w:qFormat/>
    <w:rsid w:val="009C1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paragraph" w:customStyle="1" w:styleId="2">
    <w:name w:val="Обычный2"/>
    <w:rsid w:val="00CB1694"/>
    <w:pPr>
      <w:spacing w:after="0"/>
    </w:pPr>
    <w:rPr>
      <w:rFonts w:ascii="Arial" w:eastAsia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r8WvVWAj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Et1BDzsz0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2020-04-20T17:29:00Z</dcterms:modified>
</cp:coreProperties>
</file>