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64" w:rsidRDefault="00B45CEA" w:rsidP="00B45CEA">
      <w:pPr>
        <w:jc w:val="center"/>
        <w:rPr>
          <w:sz w:val="28"/>
          <w:szCs w:val="28"/>
        </w:rPr>
      </w:pPr>
      <w:r w:rsidRPr="00B45CEA">
        <w:rPr>
          <w:sz w:val="28"/>
          <w:szCs w:val="28"/>
        </w:rPr>
        <w:t>Расписание внеурочной деятельности на 14 апреля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275"/>
        <w:gridCol w:w="1418"/>
        <w:gridCol w:w="2410"/>
        <w:gridCol w:w="3118"/>
        <w:gridCol w:w="3827"/>
        <w:gridCol w:w="1637"/>
      </w:tblGrid>
      <w:tr w:rsidR="00B45CEA" w:rsidTr="007A5D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Default="00B45CEA" w:rsidP="007A5DB2">
            <w:pPr>
              <w:jc w:val="center"/>
            </w:pPr>
            <w:r>
              <w:t xml:space="preserve">Класс/Урок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Default="00B45CEA" w:rsidP="007A5DB2">
            <w:pPr>
              <w:jc w:val="center"/>
            </w:pPr>
            <w: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Default="00B45CEA" w:rsidP="007A5DB2">
            <w:pPr>
              <w:jc w:val="center"/>
            </w:pPr>
            <w:r>
              <w:t xml:space="preserve">Способ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Default="00B45CEA" w:rsidP="007A5DB2">
            <w:pPr>
              <w:jc w:val="center"/>
            </w:pPr>
            <w:r>
              <w:t xml:space="preserve">Предмет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Default="00B45CEA" w:rsidP="007A5DB2">
            <w:pPr>
              <w:jc w:val="center"/>
            </w:pPr>
            <w:r>
              <w:t xml:space="preserve">Тема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Default="00B45CEA" w:rsidP="007A5DB2">
            <w:pPr>
              <w:jc w:val="center"/>
            </w:pPr>
            <w:r>
              <w:t xml:space="preserve">Ресурс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Default="00B45CEA" w:rsidP="007A5DB2">
            <w:pPr>
              <w:jc w:val="center"/>
            </w:pPr>
            <w:r>
              <w:t xml:space="preserve">Домашнее задание </w:t>
            </w:r>
          </w:p>
        </w:tc>
      </w:tr>
      <w:tr w:rsidR="00B45CEA" w:rsidTr="007A5D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Default="00B45CEA" w:rsidP="007A5DB2">
            <w:pPr>
              <w:jc w:val="center"/>
            </w:pPr>
            <w:r>
              <w:t>3/6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Default="00B45CEA" w:rsidP="007A5DB2">
            <w:pPr>
              <w:jc w:val="center"/>
            </w:pPr>
            <w:r>
              <w:t xml:space="preserve">12.50-13.20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Default="00B45CEA" w:rsidP="007A5DB2">
            <w:pPr>
              <w:jc w:val="center"/>
            </w:pPr>
            <w:r>
              <w:t>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Default="00B45CEA" w:rsidP="007A5DB2">
            <w:pPr>
              <w:jc w:val="center"/>
            </w:pPr>
            <w:r>
              <w:t>Азбука дорожного движения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Default="00B45CEA" w:rsidP="007A5DB2">
            <w:pPr>
              <w:jc w:val="center"/>
            </w:pPr>
            <w:r w:rsidRPr="006D7F1A">
              <w:rPr>
                <w:color w:val="191919"/>
              </w:rPr>
              <w:t>Правила передвижения в соответствии со знаками д</w:t>
            </w:r>
            <w:r w:rsidRPr="006D7F1A">
              <w:rPr>
                <w:color w:val="191919"/>
              </w:rPr>
              <w:t>о</w:t>
            </w:r>
            <w:r w:rsidRPr="006D7F1A">
              <w:rPr>
                <w:color w:val="191919"/>
              </w:rPr>
              <w:t>рожного движения. Предупреждающие знаки: «желе</w:t>
            </w:r>
            <w:r w:rsidRPr="006D7F1A">
              <w:rPr>
                <w:color w:val="191919"/>
              </w:rPr>
              <w:t>з</w:t>
            </w:r>
            <w:r w:rsidRPr="006D7F1A">
              <w:rPr>
                <w:color w:val="191919"/>
              </w:rPr>
              <w:t>нодорожный переезд со шлагбаумом», «железнодоро</w:t>
            </w:r>
            <w:r w:rsidRPr="006D7F1A">
              <w:rPr>
                <w:color w:val="191919"/>
              </w:rPr>
              <w:t>ж</w:t>
            </w:r>
            <w:r w:rsidRPr="006D7F1A">
              <w:rPr>
                <w:color w:val="191919"/>
              </w:rPr>
              <w:t>ный переезд без шлагбаума».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Default="00B45CEA" w:rsidP="007A5DB2">
            <w:pPr>
              <w:jc w:val="both"/>
            </w:pPr>
            <w:r>
              <w:t>1.</w:t>
            </w:r>
            <w:hyperlink r:id="rId4" w:history="1">
              <w:r w:rsidRPr="009A23B6">
                <w:rPr>
                  <w:rStyle w:val="a3"/>
                </w:rPr>
                <w:t>https://www.youtube.com/watch?v=Q_oxJ7m5aHI</w:t>
              </w:r>
            </w:hyperlink>
          </w:p>
          <w:p w:rsidR="00B45CEA" w:rsidRDefault="00B45CEA" w:rsidP="007A5DB2">
            <w:pPr>
              <w:jc w:val="both"/>
            </w:pPr>
            <w:r>
              <w:t>2.</w:t>
            </w:r>
            <w:hyperlink r:id="rId5" w:history="1">
              <w:r w:rsidRPr="009A23B6">
                <w:rPr>
                  <w:rStyle w:val="a3"/>
                </w:rPr>
                <w:t>https://www.youtube.com/watch?v=_GQ_V6Jb_Ug</w:t>
              </w:r>
            </w:hyperlink>
          </w:p>
          <w:p w:rsidR="00B45CEA" w:rsidRDefault="00B45CEA" w:rsidP="007A5DB2">
            <w:pPr>
              <w:jc w:val="both"/>
            </w:pPr>
            <w:r>
              <w:t xml:space="preserve"> Занятие 28. Просмотр видеофрагментов.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Default="00B45CEA" w:rsidP="007A5DB2">
            <w:pPr>
              <w:jc w:val="center"/>
            </w:pPr>
            <w:r>
              <w:t xml:space="preserve">Не предусмотрено </w:t>
            </w:r>
          </w:p>
        </w:tc>
      </w:tr>
      <w:tr w:rsidR="00B45CEA" w:rsidTr="007A5D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Default="00B45CEA" w:rsidP="007A5DB2">
            <w:pPr>
              <w:jc w:val="center"/>
            </w:pPr>
            <w:r>
              <w:t>4/7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Default="00B45CEA" w:rsidP="007A5DB2">
            <w:pPr>
              <w:jc w:val="center"/>
            </w:pPr>
            <w:r>
              <w:t>13.40-14.10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Default="00B45CEA" w:rsidP="007A5DB2">
            <w:pPr>
              <w:jc w:val="center"/>
            </w:pPr>
            <w:r>
              <w:t>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Default="00B45CEA" w:rsidP="007A5DB2">
            <w:pPr>
              <w:jc w:val="center"/>
            </w:pPr>
            <w:r>
              <w:t>Азбука дорожного движения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Default="00B45CEA" w:rsidP="007A5DB2">
            <w:pPr>
              <w:jc w:val="center"/>
            </w:pPr>
            <w:r w:rsidRPr="006D7F1A">
              <w:rPr>
                <w:b/>
              </w:rPr>
              <w:t>Игра-конкурс</w:t>
            </w:r>
            <w:r w:rsidRPr="006D7F1A">
              <w:t xml:space="preserve"> «Я – участник дорожного движения»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A" w:rsidRDefault="00B45CEA" w:rsidP="007A5DB2">
            <w:r>
              <w:t>1.</w:t>
            </w:r>
            <w:hyperlink r:id="rId6" w:history="1">
              <w:r w:rsidRPr="009A23B6">
                <w:rPr>
                  <w:rStyle w:val="a3"/>
                </w:rPr>
                <w:t>https://infourok.ru/kvestigra-yauchastnik-dorozhnogo-dvizheniya-3870732.html</w:t>
              </w:r>
            </w:hyperlink>
          </w:p>
          <w:p w:rsidR="00B45CEA" w:rsidRDefault="00B45CEA" w:rsidP="007A5DB2">
            <w:r>
              <w:t xml:space="preserve"> Занятие 28. Просмотр </w:t>
            </w:r>
            <w:proofErr w:type="spellStart"/>
            <w:r>
              <w:t>квест-игры</w:t>
            </w:r>
            <w:proofErr w:type="spellEnd"/>
          </w:p>
          <w:p w:rsidR="00B45CEA" w:rsidRDefault="00B45CEA" w:rsidP="007A5DB2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Default="00B45CEA" w:rsidP="007A5DB2">
            <w:pPr>
              <w:jc w:val="center"/>
            </w:pPr>
            <w:r>
              <w:t>Не предусмотрено</w:t>
            </w:r>
          </w:p>
        </w:tc>
      </w:tr>
      <w:tr w:rsidR="00B45CEA" w:rsidRPr="00F64E10" w:rsidTr="00B45C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Pr="00F64E10" w:rsidRDefault="00B45CEA" w:rsidP="007A5DB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Pr="00F64E10" w:rsidRDefault="00B45CEA" w:rsidP="007A5DB2">
            <w:pPr>
              <w:jc w:val="center"/>
            </w:pPr>
            <w:r w:rsidRPr="00F64E10">
              <w:t>12.00-12.30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Pr="00F64E10" w:rsidRDefault="00B45CEA" w:rsidP="007A5DB2">
            <w:pPr>
              <w:jc w:val="center"/>
            </w:pPr>
            <w:r w:rsidRPr="00F64E10">
              <w:t xml:space="preserve">Просмотр презентации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Pr="00F64E10" w:rsidRDefault="00B45CEA" w:rsidP="007A5DB2">
            <w:pPr>
              <w:jc w:val="center"/>
            </w:pPr>
            <w:r w:rsidRPr="00F64E10">
              <w:t xml:space="preserve">Занимательная математика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Pr="00B45CEA" w:rsidRDefault="00B45CEA" w:rsidP="007A5DB2">
            <w:pPr>
              <w:jc w:val="center"/>
              <w:rPr>
                <w:b/>
              </w:rPr>
            </w:pPr>
            <w:r w:rsidRPr="00B45CEA">
              <w:rPr>
                <w:b/>
              </w:rPr>
              <w:t>Числовые головоломки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A" w:rsidRPr="00F64E10" w:rsidRDefault="00B45CEA" w:rsidP="007A5DB2">
            <w:proofErr w:type="spellStart"/>
            <w:r w:rsidRPr="00F64E10">
              <w:t>Онлайн-школа</w:t>
            </w:r>
            <w:proofErr w:type="spellEnd"/>
            <w:r w:rsidRPr="00F64E10">
              <w:t xml:space="preserve"> «</w:t>
            </w:r>
            <w:proofErr w:type="spellStart"/>
            <w:r w:rsidRPr="00F64E10">
              <w:t>Инфоурок</w:t>
            </w:r>
            <w:proofErr w:type="spellEnd"/>
            <w:r w:rsidRPr="00F64E10">
              <w:t xml:space="preserve">» Просмотр презентации для начальной школы </w:t>
            </w:r>
            <w:hyperlink r:id="rId7" w:history="1">
              <w:r w:rsidRPr="00B45CEA">
                <w:rPr>
                  <w:rStyle w:val="a3"/>
                </w:rPr>
                <w:t>https://infourok.ru/prezentaciya-po-matematike-na-temu-matematicheskie-golovolomki-klass-750002.html</w:t>
              </w:r>
            </w:hyperlink>
          </w:p>
          <w:p w:rsidR="00B45CEA" w:rsidRPr="00F64E10" w:rsidRDefault="00B45CEA" w:rsidP="007A5DB2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Pr="00F64E10" w:rsidRDefault="00B45CEA" w:rsidP="007A5DB2">
            <w:pPr>
              <w:jc w:val="center"/>
            </w:pPr>
            <w:r w:rsidRPr="00F64E10">
              <w:t xml:space="preserve">Не предусмотрено </w:t>
            </w:r>
          </w:p>
        </w:tc>
      </w:tr>
      <w:tr w:rsidR="00B45CEA" w:rsidRPr="00F64E10" w:rsidTr="00B45C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Pr="00F64E10" w:rsidRDefault="00B45CEA" w:rsidP="007A5DB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Pr="00F64E10" w:rsidRDefault="00B45CEA" w:rsidP="007A5DB2">
            <w:pPr>
              <w:jc w:val="center"/>
            </w:pPr>
            <w:r w:rsidRPr="00F64E10">
              <w:t>12.50-</w:t>
            </w:r>
            <w:r w:rsidRPr="00F64E10">
              <w:lastRenderedPageBreak/>
              <w:t>13.20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Pr="00F64E10" w:rsidRDefault="00B45CEA" w:rsidP="007A5DB2">
            <w:pPr>
              <w:jc w:val="center"/>
            </w:pPr>
            <w:r w:rsidRPr="00F64E10">
              <w:lastRenderedPageBreak/>
              <w:t>Самостоятел</w:t>
            </w:r>
            <w:r w:rsidRPr="00F64E10">
              <w:lastRenderedPageBreak/>
              <w:t xml:space="preserve">ьная работа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Pr="00F64E10" w:rsidRDefault="00B45CEA" w:rsidP="007A5DB2">
            <w:pPr>
              <w:jc w:val="center"/>
            </w:pPr>
            <w:r w:rsidRPr="00F64E10">
              <w:lastRenderedPageBreak/>
              <w:t xml:space="preserve">Проектная </w:t>
            </w:r>
            <w:proofErr w:type="spellStart"/>
            <w:r w:rsidRPr="00F64E10">
              <w:lastRenderedPageBreak/>
              <w:t>деятельность+ОПТ</w:t>
            </w:r>
            <w:proofErr w:type="spellEnd"/>
            <w:r w:rsidRPr="00F64E10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Pr="00B45CEA" w:rsidRDefault="00B45CEA" w:rsidP="007A5DB2">
            <w:pPr>
              <w:jc w:val="center"/>
              <w:rPr>
                <w:b/>
              </w:rPr>
            </w:pPr>
            <w:r w:rsidRPr="00B45CEA">
              <w:rPr>
                <w:b/>
              </w:rPr>
              <w:lastRenderedPageBreak/>
              <w:t xml:space="preserve">Экскурсия к </w:t>
            </w:r>
            <w:proofErr w:type="gramStart"/>
            <w:r w:rsidRPr="00B45CEA">
              <w:rPr>
                <w:b/>
              </w:rPr>
              <w:t>памятнику Славы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A" w:rsidRPr="00F64E10" w:rsidRDefault="00B45CEA" w:rsidP="007A5DB2">
            <w:proofErr w:type="spellStart"/>
            <w:r w:rsidRPr="00F64E10">
              <w:t>Онлайн-школа</w:t>
            </w:r>
            <w:proofErr w:type="spellEnd"/>
            <w:r w:rsidRPr="00F64E10">
              <w:t xml:space="preserve"> «</w:t>
            </w:r>
            <w:proofErr w:type="spellStart"/>
            <w:r w:rsidRPr="00F64E10">
              <w:t>Инфоурок</w:t>
            </w:r>
            <w:proofErr w:type="spellEnd"/>
            <w:r w:rsidRPr="00F64E10">
              <w:t xml:space="preserve">» Просмотр презентации для начальной школы </w:t>
            </w:r>
            <w:hyperlink r:id="rId8" w:history="1">
              <w:r w:rsidRPr="00B45CEA">
                <w:rPr>
                  <w:rStyle w:val="a3"/>
                </w:rPr>
                <w:t>https://infourok.ru/proekt-po-literaturnomu-chteniyu-ekskursiya-k-pamyatniku-slavi-3606709.html</w:t>
              </w:r>
            </w:hyperlink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Pr="00F64E10" w:rsidRDefault="00B45CEA" w:rsidP="007A5DB2">
            <w:pPr>
              <w:jc w:val="center"/>
            </w:pPr>
            <w:r>
              <w:lastRenderedPageBreak/>
              <w:t>Сбор фотоматериал</w:t>
            </w:r>
            <w:r>
              <w:lastRenderedPageBreak/>
              <w:t xml:space="preserve">а для презентации на тему </w:t>
            </w:r>
          </w:p>
        </w:tc>
      </w:tr>
    </w:tbl>
    <w:tbl>
      <w:tblPr>
        <w:tblStyle w:val="a4"/>
        <w:tblpPr w:leftFromText="180" w:rightFromText="180" w:vertAnchor="page" w:horzAnchor="margin" w:tblpY="2641"/>
        <w:tblW w:w="14760" w:type="dxa"/>
        <w:tblLayout w:type="fixed"/>
        <w:tblLook w:val="04A0"/>
      </w:tblPr>
      <w:tblGrid>
        <w:gridCol w:w="709"/>
        <w:gridCol w:w="1230"/>
        <w:gridCol w:w="2395"/>
        <w:gridCol w:w="1972"/>
        <w:gridCol w:w="4368"/>
        <w:gridCol w:w="1550"/>
        <w:gridCol w:w="2536"/>
      </w:tblGrid>
      <w:tr w:rsidR="00B45CEA" w:rsidRPr="00C723AA" w:rsidTr="007A5DB2">
        <w:trPr>
          <w:trHeight w:val="228"/>
        </w:trPr>
        <w:tc>
          <w:tcPr>
            <w:tcW w:w="709" w:type="dxa"/>
          </w:tcPr>
          <w:p w:rsidR="00B45CEA" w:rsidRPr="00C723AA" w:rsidRDefault="00B45CEA" w:rsidP="007A5DB2">
            <w:pPr>
              <w:spacing w:after="200" w:line="276" w:lineRule="auto"/>
            </w:pPr>
            <w:r w:rsidRPr="00C723AA">
              <w:lastRenderedPageBreak/>
              <w:t xml:space="preserve">   </w:t>
            </w:r>
            <w:r>
              <w:t>4 класс</w:t>
            </w:r>
          </w:p>
        </w:tc>
        <w:tc>
          <w:tcPr>
            <w:tcW w:w="1230" w:type="dxa"/>
          </w:tcPr>
          <w:p w:rsidR="00B45CEA" w:rsidRPr="00C723AA" w:rsidRDefault="00B45CEA" w:rsidP="007A5DB2">
            <w:pPr>
              <w:spacing w:after="200" w:line="276" w:lineRule="auto"/>
            </w:pPr>
          </w:p>
        </w:tc>
        <w:tc>
          <w:tcPr>
            <w:tcW w:w="2395" w:type="dxa"/>
          </w:tcPr>
          <w:p w:rsidR="00B45CEA" w:rsidRPr="00C723AA" w:rsidRDefault="00B45CEA" w:rsidP="007A5DB2">
            <w:pPr>
              <w:spacing w:after="200" w:line="276" w:lineRule="auto"/>
            </w:pPr>
            <w:r w:rsidRPr="00C723AA">
              <w:t>Самостоятельная работа</w:t>
            </w:r>
          </w:p>
        </w:tc>
        <w:tc>
          <w:tcPr>
            <w:tcW w:w="1972" w:type="dxa"/>
          </w:tcPr>
          <w:p w:rsidR="00B45CEA" w:rsidRDefault="00B45CEA" w:rsidP="007A5DB2">
            <w:pPr>
              <w:spacing w:after="200" w:line="276" w:lineRule="auto"/>
            </w:pPr>
            <w:r>
              <w:t>История Самарского края</w:t>
            </w:r>
          </w:p>
          <w:p w:rsidR="00B45CEA" w:rsidRPr="00C723AA" w:rsidRDefault="00B45CEA" w:rsidP="007A5DB2">
            <w:pPr>
              <w:spacing w:after="200" w:line="276" w:lineRule="auto"/>
            </w:pPr>
            <w:proofErr w:type="spellStart"/>
            <w:r>
              <w:t>Мурзина</w:t>
            </w:r>
            <w:proofErr w:type="spellEnd"/>
            <w:r>
              <w:t xml:space="preserve"> Н.</w:t>
            </w:r>
            <w:proofErr w:type="gramStart"/>
            <w:r>
              <w:t>Ю</w:t>
            </w:r>
            <w:proofErr w:type="gramEnd"/>
          </w:p>
        </w:tc>
        <w:tc>
          <w:tcPr>
            <w:tcW w:w="4368" w:type="dxa"/>
          </w:tcPr>
          <w:p w:rsidR="00B45CEA" w:rsidRPr="00C723AA" w:rsidRDefault="00B45CEA" w:rsidP="007A5DB2">
            <w:pPr>
              <w:spacing w:after="200" w:line="276" w:lineRule="auto"/>
            </w:pPr>
            <w:r>
              <w:t>Люди, прославившие наш город.</w:t>
            </w:r>
          </w:p>
        </w:tc>
        <w:tc>
          <w:tcPr>
            <w:tcW w:w="1550" w:type="dxa"/>
          </w:tcPr>
          <w:p w:rsidR="00B45CEA" w:rsidRPr="00C723AA" w:rsidRDefault="00B45CEA" w:rsidP="007A5DB2">
            <w:pPr>
              <w:spacing w:after="200" w:line="276" w:lineRule="auto"/>
            </w:pPr>
            <w:proofErr w:type="spellStart"/>
            <w:r w:rsidRPr="00C723AA">
              <w:t>Вайбер</w:t>
            </w:r>
            <w:proofErr w:type="spellEnd"/>
          </w:p>
        </w:tc>
        <w:tc>
          <w:tcPr>
            <w:tcW w:w="2536" w:type="dxa"/>
          </w:tcPr>
          <w:p w:rsidR="00B45CEA" w:rsidRPr="00C723AA" w:rsidRDefault="00B45CEA" w:rsidP="007A5DB2">
            <w:pPr>
              <w:spacing w:after="200" w:line="276" w:lineRule="auto"/>
            </w:pPr>
            <w:r>
              <w:t>Приготовить презентацию</w:t>
            </w:r>
          </w:p>
        </w:tc>
      </w:tr>
    </w:tbl>
    <w:p w:rsidR="00B45CEA" w:rsidRDefault="00B45CEA" w:rsidP="00B45CEA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67"/>
        <w:gridCol w:w="1628"/>
        <w:gridCol w:w="1710"/>
        <w:gridCol w:w="1952"/>
        <w:gridCol w:w="2733"/>
        <w:gridCol w:w="1680"/>
        <w:gridCol w:w="1796"/>
      </w:tblGrid>
      <w:tr w:rsidR="00B45CEA" w:rsidTr="007A5DB2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EA" w:rsidRDefault="00B45CEA" w:rsidP="007A5DB2">
            <w:r>
              <w:t>7класс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A" w:rsidRDefault="00B45CEA" w:rsidP="007A5DB2">
            <w:r>
              <w:t>13.40-14.10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A" w:rsidRDefault="00B45CEA" w:rsidP="007A5DB2">
            <w:r>
              <w:t>РЭШ, телефонная связь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A" w:rsidRDefault="00B45CEA" w:rsidP="007A5DB2">
            <w:r>
              <w:t>Чудесная мастерская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A" w:rsidRDefault="00B45CEA" w:rsidP="007A5DB2">
            <w:r>
              <w:t>Декор компьютерными дисками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A" w:rsidRDefault="00B45CEA" w:rsidP="007A5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A" w:rsidRDefault="00B45CEA" w:rsidP="007A5DB2">
            <w:r>
              <w:t>Практическая работа. (Фото или сдать на вахту)</w:t>
            </w:r>
          </w:p>
        </w:tc>
      </w:tr>
    </w:tbl>
    <w:p w:rsidR="00B45CEA" w:rsidRDefault="00B45CEA" w:rsidP="00B45CEA">
      <w:pPr>
        <w:jc w:val="center"/>
        <w:rPr>
          <w:sz w:val="28"/>
          <w:szCs w:val="28"/>
        </w:rPr>
      </w:pPr>
    </w:p>
    <w:p w:rsidR="00B45CEA" w:rsidRDefault="00B45CEA" w:rsidP="00B45CEA">
      <w:pPr>
        <w:jc w:val="center"/>
        <w:rPr>
          <w:sz w:val="28"/>
          <w:szCs w:val="28"/>
        </w:rPr>
      </w:pPr>
    </w:p>
    <w:p w:rsidR="00B45CEA" w:rsidRDefault="00B45CEA" w:rsidP="00B45CEA">
      <w:pPr>
        <w:jc w:val="center"/>
        <w:rPr>
          <w:sz w:val="28"/>
          <w:szCs w:val="28"/>
        </w:rPr>
      </w:pPr>
    </w:p>
    <w:p w:rsidR="00B45CEA" w:rsidRDefault="00B45CEA" w:rsidP="00B45CEA">
      <w:pPr>
        <w:jc w:val="center"/>
        <w:rPr>
          <w:sz w:val="28"/>
          <w:szCs w:val="28"/>
        </w:rPr>
      </w:pPr>
    </w:p>
    <w:p w:rsidR="00B45CEA" w:rsidRDefault="00B45CEA" w:rsidP="00B45CEA">
      <w:pPr>
        <w:jc w:val="center"/>
        <w:rPr>
          <w:sz w:val="28"/>
          <w:szCs w:val="28"/>
        </w:rPr>
      </w:pPr>
    </w:p>
    <w:p w:rsidR="00B45CEA" w:rsidRDefault="00B45CEA" w:rsidP="00B45CEA">
      <w:pPr>
        <w:jc w:val="center"/>
        <w:rPr>
          <w:sz w:val="28"/>
          <w:szCs w:val="28"/>
        </w:rPr>
      </w:pPr>
    </w:p>
    <w:p w:rsidR="00B45CEA" w:rsidRDefault="00B45CEA" w:rsidP="00B45CEA">
      <w:pPr>
        <w:jc w:val="center"/>
        <w:rPr>
          <w:sz w:val="28"/>
          <w:szCs w:val="28"/>
        </w:rPr>
      </w:pPr>
    </w:p>
    <w:p w:rsidR="00B45CEA" w:rsidRDefault="00B45CEA" w:rsidP="00B45CEA">
      <w:pPr>
        <w:jc w:val="center"/>
        <w:rPr>
          <w:sz w:val="28"/>
          <w:szCs w:val="28"/>
        </w:rPr>
      </w:pPr>
    </w:p>
    <w:p w:rsidR="00B45CEA" w:rsidRDefault="00B45CEA" w:rsidP="00B45CEA">
      <w:pPr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page" w:horzAnchor="margin" w:tblpY="3517"/>
        <w:tblW w:w="0" w:type="auto"/>
        <w:tblLook w:val="04A0"/>
      </w:tblPr>
      <w:tblGrid>
        <w:gridCol w:w="837"/>
        <w:gridCol w:w="932"/>
        <w:gridCol w:w="2032"/>
        <w:gridCol w:w="1894"/>
        <w:gridCol w:w="1215"/>
        <w:gridCol w:w="5837"/>
        <w:gridCol w:w="1813"/>
      </w:tblGrid>
      <w:tr w:rsidR="00B45CEA" w:rsidRPr="005E062B" w:rsidTr="007A5DB2">
        <w:tc>
          <w:tcPr>
            <w:tcW w:w="837" w:type="dxa"/>
          </w:tcPr>
          <w:p w:rsidR="00B45CEA" w:rsidRPr="005E062B" w:rsidRDefault="00B45CEA" w:rsidP="007A5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32" w:type="dxa"/>
          </w:tcPr>
          <w:p w:rsidR="00B45CEA" w:rsidRPr="005E062B" w:rsidRDefault="00B45CEA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14.30-15.00</w:t>
            </w:r>
          </w:p>
        </w:tc>
        <w:tc>
          <w:tcPr>
            <w:tcW w:w="2032" w:type="dxa"/>
          </w:tcPr>
          <w:p w:rsidR="00B45CEA" w:rsidRPr="005E062B" w:rsidRDefault="00B45CEA" w:rsidP="007A5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94" w:type="dxa"/>
          </w:tcPr>
          <w:p w:rsidR="00B45CEA" w:rsidRPr="005E062B" w:rsidRDefault="00B45CEA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Внеурочная деятельность. Лёгкая атлетика</w:t>
            </w:r>
          </w:p>
        </w:tc>
        <w:tc>
          <w:tcPr>
            <w:tcW w:w="1215" w:type="dxa"/>
          </w:tcPr>
          <w:p w:rsidR="00B45CEA" w:rsidRPr="005E062B" w:rsidRDefault="00B45CEA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5837" w:type="dxa"/>
          </w:tcPr>
          <w:p w:rsidR="00B45CEA" w:rsidRPr="002426C7" w:rsidRDefault="00B45CEA" w:rsidP="007A5DB2">
            <w:pPr>
              <w:jc w:val="center"/>
              <w:rPr>
                <w:sz w:val="24"/>
                <w:szCs w:val="24"/>
              </w:rPr>
            </w:pPr>
            <w:hyperlink r:id="rId9" w:history="1">
              <w:r w:rsidRPr="001E1DA9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1E1DA9">
                <w:rPr>
                  <w:rStyle w:val="a3"/>
                  <w:sz w:val="24"/>
                  <w:szCs w:val="24"/>
                </w:rPr>
                <w:t>://</w:t>
              </w:r>
              <w:r w:rsidRPr="001E1DA9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1E1DA9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1E1DA9">
                <w:rPr>
                  <w:rStyle w:val="a3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1E1DA9">
                <w:rPr>
                  <w:rStyle w:val="a3"/>
                  <w:sz w:val="24"/>
                  <w:szCs w:val="24"/>
                </w:rPr>
                <w:t>.</w:t>
              </w:r>
              <w:r w:rsidRPr="001E1DA9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Pr="001E1DA9">
                <w:rPr>
                  <w:rStyle w:val="a3"/>
                  <w:sz w:val="24"/>
                  <w:szCs w:val="24"/>
                </w:rPr>
                <w:t>/</w:t>
              </w:r>
              <w:r w:rsidRPr="001E1DA9">
                <w:rPr>
                  <w:rStyle w:val="a3"/>
                  <w:sz w:val="24"/>
                  <w:szCs w:val="24"/>
                  <w:lang w:val="en-US"/>
                </w:rPr>
                <w:t>watch</w:t>
              </w:r>
              <w:r w:rsidRPr="001E1DA9">
                <w:rPr>
                  <w:rStyle w:val="a3"/>
                  <w:sz w:val="24"/>
                  <w:szCs w:val="24"/>
                </w:rPr>
                <w:t>?</w:t>
              </w:r>
              <w:r w:rsidRPr="001E1DA9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Pr="001E1DA9">
                <w:rPr>
                  <w:rStyle w:val="a3"/>
                  <w:sz w:val="24"/>
                  <w:szCs w:val="24"/>
                </w:rPr>
                <w:t>=2</w:t>
              </w:r>
              <w:proofErr w:type="spellStart"/>
              <w:r w:rsidRPr="001E1DA9">
                <w:rPr>
                  <w:rStyle w:val="a3"/>
                  <w:sz w:val="24"/>
                  <w:szCs w:val="24"/>
                  <w:lang w:val="en-US"/>
                </w:rPr>
                <w:t>uNStx</w:t>
              </w:r>
              <w:proofErr w:type="spellEnd"/>
              <w:r w:rsidRPr="001E1DA9">
                <w:rPr>
                  <w:rStyle w:val="a3"/>
                  <w:sz w:val="24"/>
                  <w:szCs w:val="24"/>
                </w:rPr>
                <w:t>1</w:t>
              </w:r>
              <w:proofErr w:type="spellStart"/>
              <w:r w:rsidRPr="001E1DA9">
                <w:rPr>
                  <w:rStyle w:val="a3"/>
                  <w:sz w:val="24"/>
                  <w:szCs w:val="24"/>
                  <w:lang w:val="en-US"/>
                </w:rPr>
                <w:t>uAwA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</w:p>
          <w:p w:rsidR="00B45CEA" w:rsidRPr="00B45CEA" w:rsidRDefault="00B45CEA" w:rsidP="007A5DB2">
            <w:pPr>
              <w:rPr>
                <w:b/>
                <w:bCs/>
                <w:sz w:val="24"/>
                <w:szCs w:val="24"/>
              </w:rPr>
            </w:pPr>
          </w:p>
          <w:p w:rsidR="00B45CEA" w:rsidRPr="005E062B" w:rsidRDefault="00B45CEA" w:rsidP="007A5DB2">
            <w:pPr>
              <w:rPr>
                <w:sz w:val="24"/>
                <w:szCs w:val="24"/>
              </w:rPr>
            </w:pPr>
            <w:r w:rsidRPr="000D281A">
              <w:rPr>
                <w:b/>
                <w:bCs/>
                <w:sz w:val="24"/>
                <w:szCs w:val="24"/>
                <w:lang w:val="en-US"/>
              </w:rPr>
              <w:t>YouTube</w:t>
            </w:r>
            <w:r w:rsidRPr="000D281A">
              <w:rPr>
                <w:b/>
                <w:bCs/>
              </w:rPr>
              <w:t xml:space="preserve">    </w:t>
            </w:r>
            <w:r w:rsidRPr="000D281A">
              <w:rPr>
                <w:b/>
                <w:bCs/>
                <w:sz w:val="24"/>
                <w:szCs w:val="24"/>
              </w:rPr>
              <w:t>просмотр видео</w:t>
            </w:r>
          </w:p>
        </w:tc>
        <w:tc>
          <w:tcPr>
            <w:tcW w:w="1813" w:type="dxa"/>
          </w:tcPr>
          <w:p w:rsidR="00B45CEA" w:rsidRPr="005E062B" w:rsidRDefault="00B45CEA" w:rsidP="007A5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  <w:tr w:rsidR="00B45CEA" w:rsidRPr="005E062B" w:rsidTr="007A5DB2">
        <w:tc>
          <w:tcPr>
            <w:tcW w:w="837" w:type="dxa"/>
          </w:tcPr>
          <w:p w:rsidR="00B45CEA" w:rsidRPr="005E062B" w:rsidRDefault="00B45CEA" w:rsidP="007A5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B45CEA" w:rsidRPr="005E062B" w:rsidRDefault="00B45CEA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15.30-16.00</w:t>
            </w:r>
          </w:p>
        </w:tc>
        <w:tc>
          <w:tcPr>
            <w:tcW w:w="2032" w:type="dxa"/>
          </w:tcPr>
          <w:p w:rsidR="00B45CEA" w:rsidRPr="005E062B" w:rsidRDefault="00B45CEA" w:rsidP="007A5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94" w:type="dxa"/>
          </w:tcPr>
          <w:p w:rsidR="00B45CEA" w:rsidRPr="005E062B" w:rsidRDefault="00B45CEA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Внеурочная деятельность. Лёгкая атлетика</w:t>
            </w:r>
          </w:p>
        </w:tc>
        <w:tc>
          <w:tcPr>
            <w:tcW w:w="1215" w:type="dxa"/>
          </w:tcPr>
          <w:p w:rsidR="00B45CEA" w:rsidRPr="005E062B" w:rsidRDefault="00B45CEA" w:rsidP="007A5DB2">
            <w:pPr>
              <w:jc w:val="center"/>
              <w:rPr>
                <w:sz w:val="24"/>
                <w:szCs w:val="24"/>
              </w:rPr>
            </w:pPr>
            <w:r w:rsidRPr="005E062B">
              <w:rPr>
                <w:sz w:val="24"/>
                <w:szCs w:val="24"/>
              </w:rPr>
              <w:t>Низкий старт</w:t>
            </w:r>
          </w:p>
        </w:tc>
        <w:tc>
          <w:tcPr>
            <w:tcW w:w="5837" w:type="dxa"/>
          </w:tcPr>
          <w:p w:rsidR="00B45CEA" w:rsidRPr="000D281A" w:rsidRDefault="00B45CEA" w:rsidP="007A5DB2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1E1DA9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1E1DA9">
                <w:rPr>
                  <w:rStyle w:val="a3"/>
                  <w:sz w:val="24"/>
                  <w:szCs w:val="24"/>
                </w:rPr>
                <w:t>://</w:t>
              </w:r>
              <w:r w:rsidRPr="001E1DA9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1E1DA9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1E1DA9">
                <w:rPr>
                  <w:rStyle w:val="a3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1E1DA9">
                <w:rPr>
                  <w:rStyle w:val="a3"/>
                  <w:sz w:val="24"/>
                  <w:szCs w:val="24"/>
                </w:rPr>
                <w:t>.</w:t>
              </w:r>
              <w:r w:rsidRPr="001E1DA9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Pr="001E1DA9">
                <w:rPr>
                  <w:rStyle w:val="a3"/>
                  <w:sz w:val="24"/>
                  <w:szCs w:val="24"/>
                </w:rPr>
                <w:t>/</w:t>
              </w:r>
              <w:r w:rsidRPr="001E1DA9">
                <w:rPr>
                  <w:rStyle w:val="a3"/>
                  <w:sz w:val="24"/>
                  <w:szCs w:val="24"/>
                  <w:lang w:val="en-US"/>
                </w:rPr>
                <w:t>watch</w:t>
              </w:r>
              <w:r w:rsidRPr="001E1DA9">
                <w:rPr>
                  <w:rStyle w:val="a3"/>
                  <w:sz w:val="24"/>
                  <w:szCs w:val="24"/>
                </w:rPr>
                <w:t>?</w:t>
              </w:r>
              <w:r w:rsidRPr="001E1DA9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Pr="001E1DA9">
                <w:rPr>
                  <w:rStyle w:val="a3"/>
                  <w:sz w:val="24"/>
                  <w:szCs w:val="24"/>
                </w:rPr>
                <w:t>=0</w:t>
              </w:r>
              <w:r w:rsidRPr="001E1DA9">
                <w:rPr>
                  <w:rStyle w:val="a3"/>
                  <w:sz w:val="24"/>
                  <w:szCs w:val="24"/>
                  <w:lang w:val="en-US"/>
                </w:rPr>
                <w:t>F</w:t>
              </w:r>
              <w:r w:rsidRPr="001E1DA9">
                <w:rPr>
                  <w:rStyle w:val="a3"/>
                  <w:sz w:val="24"/>
                  <w:szCs w:val="24"/>
                </w:rPr>
                <w:t>2</w:t>
              </w:r>
              <w:proofErr w:type="spellStart"/>
              <w:r w:rsidRPr="001E1DA9">
                <w:rPr>
                  <w:rStyle w:val="a3"/>
                  <w:sz w:val="24"/>
                  <w:szCs w:val="24"/>
                  <w:lang w:val="en-US"/>
                </w:rPr>
                <w:t>kJUbgfPs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</w:p>
          <w:p w:rsidR="00B45CEA" w:rsidRPr="00B45CEA" w:rsidRDefault="00B45CEA" w:rsidP="007A5DB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45CEA" w:rsidRPr="005E062B" w:rsidRDefault="00B45CEA" w:rsidP="007A5DB2">
            <w:pPr>
              <w:rPr>
                <w:sz w:val="24"/>
                <w:szCs w:val="24"/>
              </w:rPr>
            </w:pPr>
            <w:r w:rsidRPr="000D281A">
              <w:rPr>
                <w:b/>
                <w:bCs/>
                <w:sz w:val="24"/>
                <w:szCs w:val="24"/>
                <w:lang w:val="en-US"/>
              </w:rPr>
              <w:t>YouTube</w:t>
            </w:r>
            <w:r w:rsidRPr="000D281A">
              <w:rPr>
                <w:b/>
                <w:bCs/>
              </w:rPr>
              <w:t xml:space="preserve">    </w:t>
            </w:r>
            <w:r w:rsidRPr="000D281A">
              <w:rPr>
                <w:b/>
                <w:bCs/>
                <w:sz w:val="24"/>
                <w:szCs w:val="24"/>
              </w:rPr>
              <w:t>просмотр видео</w:t>
            </w:r>
          </w:p>
        </w:tc>
        <w:tc>
          <w:tcPr>
            <w:tcW w:w="1813" w:type="dxa"/>
          </w:tcPr>
          <w:p w:rsidR="00B45CEA" w:rsidRPr="005E062B" w:rsidRDefault="00B45CEA" w:rsidP="007A5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</w:tbl>
    <w:p w:rsidR="00B45CEA" w:rsidRDefault="00B45CEA" w:rsidP="00B45CEA">
      <w:pPr>
        <w:jc w:val="center"/>
        <w:rPr>
          <w:sz w:val="28"/>
          <w:szCs w:val="28"/>
        </w:rPr>
      </w:pPr>
    </w:p>
    <w:p w:rsidR="00B45CEA" w:rsidRPr="00B45CEA" w:rsidRDefault="00B45CEA" w:rsidP="00B45CEA">
      <w:pPr>
        <w:jc w:val="center"/>
        <w:rPr>
          <w:sz w:val="28"/>
          <w:szCs w:val="28"/>
        </w:rPr>
      </w:pPr>
    </w:p>
    <w:sectPr w:rsidR="00B45CEA" w:rsidRPr="00B45CEA" w:rsidSect="00B45C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CEA"/>
    <w:rsid w:val="005F3264"/>
    <w:rsid w:val="00B45CEA"/>
    <w:rsid w:val="00F4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5CEA"/>
    <w:rPr>
      <w:color w:val="0000FF"/>
      <w:u w:val="single"/>
    </w:rPr>
  </w:style>
  <w:style w:type="table" w:styleId="a4">
    <w:name w:val="Table Grid"/>
    <w:basedOn w:val="a1"/>
    <w:uiPriority w:val="39"/>
    <w:rsid w:val="00B45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oekt-po-literaturnomu-chteniyu-ekskursiya-k-pamyatniku-slavi-360670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po-matematike-na-temu-matematicheskie-golovolomki-klass-750002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kvestigra-yauchastnik-dorozhnogo-dvizheniya-3870732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_GQ_V6Jb_Ug" TargetMode="External"/><Relationship Id="rId10" Type="http://schemas.openxmlformats.org/officeDocument/2006/relationships/hyperlink" Target="https://www.youtube.com/watch?v=0F2kJUbgfPs" TargetMode="External"/><Relationship Id="rId4" Type="http://schemas.openxmlformats.org/officeDocument/2006/relationships/hyperlink" Target="https://www.youtube.com/watch?v=Q_oxJ7m5aHI" TargetMode="External"/><Relationship Id="rId9" Type="http://schemas.openxmlformats.org/officeDocument/2006/relationships/hyperlink" Target="https://www.youtube.com/watch?v=2uNStx1uA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2020-04-11T13:08:00Z</dcterms:created>
  <dcterms:modified xsi:type="dcterms:W3CDTF">2020-04-11T13:15:00Z</dcterms:modified>
</cp:coreProperties>
</file>