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A3" w:rsidRDefault="008D26A3" w:rsidP="008D26A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  5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563"/>
        <w:gridCol w:w="817"/>
        <w:gridCol w:w="1991"/>
        <w:gridCol w:w="1366"/>
        <w:gridCol w:w="1523"/>
        <w:gridCol w:w="5668"/>
        <w:gridCol w:w="2381"/>
      </w:tblGrid>
      <w:tr w:rsidR="008D26A3" w:rsidTr="00B44D75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6A3" w:rsidRDefault="008D26A3" w:rsidP="00B44D75">
            <w:pPr>
              <w:ind w:left="113" w:right="113"/>
            </w:pPr>
            <w:r>
              <w:t xml:space="preserve"> ПОНЕДЕЛЬНИК 13.04.2020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УРО 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ВРЕМЯ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 xml:space="preserve">СПОСОБ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ПРЕДМЕТ, УЧИТЕЛЬ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ТЕМА УРОКА (ЗАНЯТИЯ)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РЕСУРС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ДОМАШНЕЕ ЗАДАНИЕ</w:t>
            </w:r>
          </w:p>
        </w:tc>
      </w:tr>
      <w:tr w:rsidR="008D26A3" w:rsidTr="00B44D75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3" w:rsidRDefault="008D26A3" w:rsidP="00B44D7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8.30-9.00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564E65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D26A3" w:rsidRPr="00564E65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564E65" w:rsidRDefault="008D26A3" w:rsidP="00B44D75">
            <w:pPr>
              <w:shd w:val="clear" w:color="auto" w:fill="FFFFFF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564E65" w:rsidRDefault="008D26A3" w:rsidP="00B44D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8D26A3" w:rsidRPr="00564E65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8D26A3" w:rsidRPr="00564E65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A3" w:rsidRPr="00564E65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D26A3" w:rsidRPr="00564E65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 часть 2, Параграф 7, 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542(а, б, в), 543, 548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столбик), 554, 556</w:t>
            </w:r>
          </w:p>
          <w:p w:rsidR="008D26A3" w:rsidRPr="00564E65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564E65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6A3" w:rsidRPr="00564E65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6A3" w:rsidRPr="00564E65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D26A3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 часть 2, Параграф 7, 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</w:p>
          <w:p w:rsidR="008D26A3" w:rsidRPr="00564E65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582 (а), 583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столбик), 584, 590(а, б), 591 (а)</w:t>
            </w:r>
          </w:p>
        </w:tc>
      </w:tr>
      <w:tr w:rsidR="008D26A3" w:rsidTr="00B44D75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3" w:rsidRDefault="008D26A3" w:rsidP="00B44D7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9.20 – 9.50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Default="008D26A3" w:rsidP="00B44D75">
            <w:r>
              <w:t>С помощью ЭОР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Default="008D26A3" w:rsidP="00B44D75">
            <w:r>
              <w:t>Русский язык</w:t>
            </w:r>
          </w:p>
          <w:p w:rsidR="008D26A3" w:rsidRDefault="008D26A3" w:rsidP="00B44D75">
            <w:proofErr w:type="spellStart"/>
            <w:r>
              <w:t>Лисичкина</w:t>
            </w:r>
            <w:proofErr w:type="spellEnd"/>
            <w:r>
              <w:t xml:space="preserve"> О.И.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B47187" w:rsidRDefault="008D26A3" w:rsidP="00B44D75">
            <w:r>
              <w:t>Глагол как часть речи. Не с глаголами.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Default="008D26A3" w:rsidP="00B44D75">
            <w:r>
              <w:t>РЭШ</w:t>
            </w:r>
          </w:p>
          <w:p w:rsidR="008D26A3" w:rsidRDefault="008D26A3" w:rsidP="00B44D75">
            <w:hyperlink r:id="rId6" w:history="1">
              <w:r w:rsidRPr="00EE6387">
                <w:rPr>
                  <w:rStyle w:val="a4"/>
                </w:rPr>
                <w:t>https://resh.edu.ru/subject/lesson/7697/main/</w:t>
              </w:r>
            </w:hyperlink>
            <w:r>
              <w:t xml:space="preserve">просмотр теоретического материала, </w:t>
            </w:r>
          </w:p>
          <w:p w:rsidR="008D26A3" w:rsidRDefault="008D26A3" w:rsidP="00B44D75">
            <w:hyperlink r:id="rId7" w:history="1">
              <w:r w:rsidRPr="00EE6387">
                <w:rPr>
                  <w:rStyle w:val="a4"/>
                </w:rPr>
                <w:t>https://resh.edu.ru/subject/lesson/7697/train/</w:t>
              </w:r>
            </w:hyperlink>
            <w:r>
              <w:t>, тренировочные задания,</w:t>
            </w:r>
          </w:p>
          <w:p w:rsidR="008D26A3" w:rsidRDefault="008D26A3" w:rsidP="00B44D75">
            <w:hyperlink r:id="rId8" w:history="1">
              <w:r w:rsidRPr="00EE6387">
                <w:rPr>
                  <w:rStyle w:val="a4"/>
                </w:rPr>
                <w:t>https://resh.edu.ru/subject/lesson/7697/control/2/,контрольное</w:t>
              </w:r>
            </w:hyperlink>
            <w:r>
              <w:t xml:space="preserve"> задание 2.</w:t>
            </w:r>
          </w:p>
          <w:p w:rsidR="008D26A3" w:rsidRDefault="008D26A3" w:rsidP="00B44D75">
            <w:r>
              <w:t>При отсутствии связи: учебник, теория, 2 упражнения на выбор</w:t>
            </w:r>
          </w:p>
          <w:p w:rsidR="008D26A3" w:rsidRPr="00B02D52" w:rsidRDefault="008D26A3" w:rsidP="00B44D75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Default="008D26A3" w:rsidP="00B44D75">
            <w:r>
              <w:t>Выучить теорию, на выбор упражнение.</w:t>
            </w:r>
          </w:p>
        </w:tc>
      </w:tr>
      <w:tr w:rsidR="008D26A3" w:rsidTr="00B44D75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3" w:rsidRDefault="008D26A3" w:rsidP="00B44D75"/>
        </w:tc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pPr>
              <w:jc w:val="center"/>
            </w:pPr>
            <w:r>
              <w:t>ЗАВТРАК 09.50 – 10.20</w:t>
            </w:r>
          </w:p>
        </w:tc>
      </w:tr>
      <w:tr w:rsidR="008D26A3" w:rsidTr="00B44D75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3" w:rsidRDefault="008D26A3" w:rsidP="00B44D7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10.20 – 10.50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Default="008D26A3" w:rsidP="00B44D75">
            <w:r>
              <w:t xml:space="preserve">С помощью ЭОР, </w:t>
            </w:r>
          </w:p>
          <w:p w:rsidR="008D26A3" w:rsidRDefault="008D26A3" w:rsidP="00B44D75">
            <w:r>
              <w:t>САМОСТОЯТЕЛЬНАЯ РАБОТА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Default="008D26A3" w:rsidP="00B44D75">
            <w:r>
              <w:t xml:space="preserve">    ИЗО</w:t>
            </w:r>
          </w:p>
          <w:p w:rsidR="008D26A3" w:rsidRDefault="008D26A3" w:rsidP="00B44D75">
            <w:r>
              <w:t>Быкова С.</w:t>
            </w:r>
            <w:proofErr w:type="gramStart"/>
            <w:r>
              <w:t>В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Default="008D26A3" w:rsidP="00B44D75"/>
          <w:p w:rsidR="008D26A3" w:rsidRDefault="008D26A3" w:rsidP="00B44D75">
            <w:r>
              <w:t>«Искусство Гжели». Истоки и современное развитие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Default="008D26A3" w:rsidP="00B44D75">
            <w:r>
              <w:t>РЭШ</w:t>
            </w:r>
          </w:p>
          <w:p w:rsidR="008D26A3" w:rsidRDefault="008D26A3" w:rsidP="00B44D75">
            <w:r>
              <w:t xml:space="preserve">При отсутствии интернета работа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Default="008D26A3" w:rsidP="00B44D75">
            <w:r>
              <w:t>Доклад по теме «Искусство Гжели». Истоки и современное развитие.</w:t>
            </w:r>
          </w:p>
          <w:p w:rsidR="008D26A3" w:rsidRDefault="008D26A3" w:rsidP="00B44D75">
            <w:r>
              <w:t>Практическая работа «Живописные упражнения на основе гжельского мазка»</w:t>
            </w:r>
          </w:p>
        </w:tc>
      </w:tr>
      <w:tr w:rsidR="008D26A3" w:rsidTr="00B44D75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3" w:rsidRDefault="008D26A3" w:rsidP="00B44D7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11.10 – 11.40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Default="008D26A3" w:rsidP="00B44D75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Default="008D26A3" w:rsidP="00B44D75">
            <w:r>
              <w:t>литература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765E5D" w:rsidRDefault="008D26A3" w:rsidP="00B44D75"/>
          <w:p w:rsidR="008D26A3" w:rsidRPr="000013EB" w:rsidRDefault="008D26A3" w:rsidP="00B44D75"/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B02D52" w:rsidRDefault="008D26A3" w:rsidP="00B44D75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A4041F" w:rsidRDefault="008D26A3" w:rsidP="00B44D75"/>
        </w:tc>
      </w:tr>
      <w:tr w:rsidR="008D26A3" w:rsidTr="00B44D75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3" w:rsidRDefault="008D26A3" w:rsidP="00B44D7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12.00 – 12.30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8562A8" w:rsidRDefault="008D26A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8562A8" w:rsidRDefault="008D26A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D26A3" w:rsidRPr="008562A8" w:rsidRDefault="008D26A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8562A8" w:rsidRDefault="008D26A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Default="008D26A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924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8D26A3" w:rsidRPr="00515001" w:rsidRDefault="008D26A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5001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515001">
              <w:rPr>
                <w:rFonts w:ascii="Times New Roman" w:hAnsi="Times New Roman"/>
                <w:sz w:val="24"/>
                <w:szCs w:val="24"/>
              </w:rPr>
              <w:t>/7541/</w:t>
            </w:r>
            <w:proofErr w:type="spellStart"/>
            <w:r w:rsidRPr="00515001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515001">
              <w:rPr>
                <w:rFonts w:ascii="Times New Roman" w:hAnsi="Times New Roman"/>
                <w:sz w:val="24"/>
                <w:szCs w:val="24"/>
              </w:rPr>
              <w:t>/252882/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Урок 23</w:t>
            </w:r>
            <w:r w:rsidRPr="00515001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8D26A3" w:rsidRPr="008562A8" w:rsidRDefault="008D26A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01">
              <w:rPr>
                <w:rFonts w:ascii="Times New Roman" w:hAnsi="Times New Roman"/>
                <w:sz w:val="24"/>
                <w:szCs w:val="24"/>
              </w:rPr>
              <w:t>(ви</w:t>
            </w:r>
            <w:r>
              <w:rPr>
                <w:rFonts w:ascii="Times New Roman" w:hAnsi="Times New Roman"/>
                <w:sz w:val="24"/>
                <w:szCs w:val="24"/>
              </w:rPr>
              <w:t>деофильм 1 часть 7</w:t>
            </w:r>
            <w:r w:rsidRPr="0051500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походов Александра)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8562A8" w:rsidRDefault="008D26A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п.41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 xml:space="preserve"> учебника и письме</w:t>
            </w:r>
            <w:r>
              <w:rPr>
                <w:rFonts w:ascii="Times New Roman" w:hAnsi="Times New Roman"/>
                <w:sz w:val="24"/>
                <w:szCs w:val="24"/>
              </w:rPr>
              <w:t>нно выполнить задание в тетради № 1 и 3.</w:t>
            </w:r>
          </w:p>
        </w:tc>
      </w:tr>
      <w:tr w:rsidR="008D26A3" w:rsidTr="00B44D75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3" w:rsidRDefault="008D26A3" w:rsidP="00B44D7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Default="008D26A3" w:rsidP="00B44D75">
            <w:r>
              <w:t>12.50 – 13.20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3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6A3" w:rsidRPr="004403B6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3" w:rsidRPr="004403B6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8D26A3" w:rsidRPr="004403B6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3" w:rsidRPr="004403B6" w:rsidRDefault="008D26A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информации»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3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8D26A3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8D26A3" w:rsidRPr="004C74FB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1-3</w:t>
            </w:r>
          </w:p>
          <w:p w:rsidR="008D26A3" w:rsidRPr="004C74FB" w:rsidRDefault="008D26A3" w:rsidP="00B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8D26A3" w:rsidRPr="00415F02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го класса</w:t>
            </w:r>
          </w:p>
          <w:p w:rsidR="008D26A3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Л.Л.,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А.Ю.</w:t>
            </w:r>
          </w:p>
          <w:p w:rsidR="008D26A3" w:rsidRPr="004403B6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 стр. 41, упр. 1-5 стр. 44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3" w:rsidRPr="004C74FB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8D26A3" w:rsidRPr="004C74FB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D26A3" w:rsidRPr="004C74FB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§6 стр. 41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6-8 стр. 44</w:t>
            </w:r>
          </w:p>
          <w:p w:rsidR="008D26A3" w:rsidRPr="004403B6" w:rsidRDefault="008D26A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4AD" w:rsidRDefault="00B104AD">
      <w:bookmarkStart w:id="0" w:name="_GoBack"/>
      <w:bookmarkEnd w:id="0"/>
    </w:p>
    <w:sectPr w:rsidR="00B104AD" w:rsidSect="008D2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4"/>
    <w:rsid w:val="002B4654"/>
    <w:rsid w:val="008D26A3"/>
    <w:rsid w:val="00B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D2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D2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7/control/2/,&#1082;&#1086;&#1085;&#1090;&#1088;&#1086;&#1083;&#1100;&#1085;&#1086;&#107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697/trai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97/main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2020-04-11T15:41:00Z</dcterms:created>
  <dcterms:modified xsi:type="dcterms:W3CDTF">2020-04-11T15:44:00Z</dcterms:modified>
</cp:coreProperties>
</file>