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A1" w:rsidRPr="001445A1" w:rsidRDefault="001445A1" w:rsidP="001445A1">
      <w:pPr>
        <w:rPr>
          <w:b/>
        </w:rPr>
      </w:pPr>
      <w:proofErr w:type="gramStart"/>
      <w:r w:rsidRPr="001445A1">
        <w:rPr>
          <w:b/>
        </w:rPr>
        <w:t>Расписание занятий для обучающихся   5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46"/>
        <w:gridCol w:w="1012"/>
        <w:gridCol w:w="1863"/>
        <w:gridCol w:w="1815"/>
        <w:gridCol w:w="1868"/>
        <w:gridCol w:w="5201"/>
        <w:gridCol w:w="1642"/>
      </w:tblGrid>
      <w:tr w:rsidR="001445A1" w:rsidRPr="001445A1" w:rsidTr="005A08AB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 СРЕДА 15.04.2020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УРО 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ВРЕМЯ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СПОСОБ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ПРЕДМЕТ, УЧИТЕЛЬ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ТЕМА УРОКА (ЗАНЯТИЯ)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РЕСУРС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ДОМАШНЕЕ ЗАДАНИЕ</w:t>
            </w: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8.30-9.00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9.20 – 9.50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С помощью ЭОР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Русский язык </w:t>
            </w:r>
          </w:p>
          <w:p w:rsidR="001445A1" w:rsidRPr="001445A1" w:rsidRDefault="001445A1" w:rsidP="001445A1">
            <w:pPr>
              <w:spacing w:after="200" w:line="276" w:lineRule="auto"/>
            </w:pPr>
            <w:proofErr w:type="spellStart"/>
            <w:r w:rsidRPr="001445A1">
              <w:t>Лисичкина</w:t>
            </w:r>
            <w:proofErr w:type="spellEnd"/>
            <w:r w:rsidRPr="001445A1">
              <w:t xml:space="preserve"> О.И.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Описание натюрморта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Урок 46</w:t>
            </w:r>
          </w:p>
          <w:p w:rsidR="001445A1" w:rsidRPr="001445A1" w:rsidRDefault="001445A1" w:rsidP="001445A1">
            <w:pPr>
              <w:spacing w:after="200" w:line="276" w:lineRule="auto"/>
            </w:pPr>
            <w:hyperlink r:id="rId5" w:history="1">
              <w:r w:rsidRPr="001445A1">
                <w:rPr>
                  <w:rStyle w:val="a4"/>
                </w:rPr>
                <w:t>https://resh.edu.ru/subject/lesson/7666/train/</w:t>
              </w:r>
            </w:hyperlink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>тренировочные задания.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>При отсутствии связи фото натюрморта в ВК, описание натюрморта</w:t>
            </w:r>
          </w:p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Написание сочинения фото или файл прислать в ВК</w:t>
            </w: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ЗАВТРАК 09.50 – 10.20</w:t>
            </w: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10.20 – 10.50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Использование ЭОР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Математика</w:t>
            </w:r>
          </w:p>
          <w:p w:rsidR="001445A1" w:rsidRPr="001445A1" w:rsidRDefault="001445A1" w:rsidP="001445A1">
            <w:pPr>
              <w:spacing w:after="200" w:line="276" w:lineRule="auto"/>
            </w:pPr>
            <w:proofErr w:type="spellStart"/>
            <w:r w:rsidRPr="001445A1">
              <w:t>Бутяева</w:t>
            </w:r>
            <w:proofErr w:type="spellEnd"/>
            <w:r w:rsidRPr="001445A1">
              <w:t xml:space="preserve"> Е.А.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Умножение </w:t>
            </w:r>
            <w:proofErr w:type="gramStart"/>
            <w:r w:rsidRPr="001445A1">
              <w:t>десятичных</w:t>
            </w:r>
            <w:proofErr w:type="gramEnd"/>
            <w:r w:rsidRPr="001445A1">
              <w:t xml:space="preserve"> дроби на 0,1; 0,01 и т. д.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  <w:rPr>
                <w:u w:val="single"/>
              </w:rPr>
            </w:pPr>
            <w:hyperlink r:id="rId6" w:history="1">
              <w:r w:rsidRPr="001445A1">
                <w:rPr>
                  <w:rStyle w:val="a4"/>
                </w:rPr>
                <w:t>https://www.yaklass.ru/</w:t>
              </w:r>
            </w:hyperlink>
          </w:p>
          <w:p w:rsidR="001445A1" w:rsidRPr="001445A1" w:rsidRDefault="001445A1" w:rsidP="001445A1">
            <w:pPr>
              <w:spacing w:after="200" w:line="276" w:lineRule="auto"/>
            </w:pPr>
            <w:proofErr w:type="spellStart"/>
            <w:r w:rsidRPr="001445A1">
              <w:t>Якласс</w:t>
            </w:r>
            <w:proofErr w:type="spellEnd"/>
            <w:r w:rsidRPr="001445A1">
              <w:t>: Выдача теоретического материала по теме, решение практического задания по теме.</w:t>
            </w:r>
          </w:p>
          <w:p w:rsidR="001445A1" w:rsidRPr="001445A1" w:rsidRDefault="001445A1" w:rsidP="001445A1">
            <w:pPr>
              <w:spacing w:after="200" w:line="276" w:lineRule="auto"/>
            </w:pP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Для </w:t>
            </w:r>
            <w:proofErr w:type="gramStart"/>
            <w:r w:rsidRPr="001445A1">
              <w:t>тех</w:t>
            </w:r>
            <w:proofErr w:type="gramEnd"/>
            <w:r w:rsidRPr="001445A1">
              <w:t xml:space="preserve"> у кого нет доступа к интернету: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Учебник часть 2, Параграф 7, 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>пункт 36, № 542(ж, з, и), 548</w:t>
            </w:r>
            <w:proofErr w:type="gramStart"/>
            <w:r w:rsidRPr="001445A1">
              <w:t xml:space="preserve">( </w:t>
            </w:r>
            <w:proofErr w:type="gramEnd"/>
            <w:r w:rsidRPr="001445A1">
              <w:t xml:space="preserve">3 столбик), 545, 559,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Упражнения на платформе </w:t>
            </w:r>
            <w:proofErr w:type="spellStart"/>
            <w:r w:rsidRPr="001445A1">
              <w:t>Якласс</w:t>
            </w:r>
            <w:proofErr w:type="spellEnd"/>
            <w:r w:rsidRPr="001445A1">
              <w:t>.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 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Для </w:t>
            </w:r>
            <w:proofErr w:type="gramStart"/>
            <w:r w:rsidRPr="001445A1">
              <w:t>тех</w:t>
            </w:r>
            <w:proofErr w:type="gramEnd"/>
            <w:r w:rsidRPr="001445A1">
              <w:t xml:space="preserve"> у кого нет доступа к интернету: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Учебник часть 2, Параграф 7, </w:t>
            </w:r>
            <w:r w:rsidRPr="001445A1">
              <w:lastRenderedPageBreak/>
              <w:t xml:space="preserve">пункт 36, 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 xml:space="preserve">№ 582 (в), 583 </w:t>
            </w:r>
            <w:proofErr w:type="gramStart"/>
            <w:r w:rsidRPr="001445A1">
              <w:t xml:space="preserve">( </w:t>
            </w:r>
            <w:proofErr w:type="gramEnd"/>
            <w:r w:rsidRPr="001445A1">
              <w:t>3 столбик), 586, 592, 593</w:t>
            </w: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11.10 – 11.40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Задание по учебнику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Обществознание</w:t>
            </w:r>
          </w:p>
          <w:p w:rsidR="001445A1" w:rsidRPr="001445A1" w:rsidRDefault="001445A1" w:rsidP="001445A1">
            <w:pPr>
              <w:spacing w:after="200" w:line="276" w:lineRule="auto"/>
            </w:pPr>
            <w:r w:rsidRPr="001445A1">
              <w:t>Калин Р.Н.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Наша Родина - Россия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Учебник п.11 «Наша Родина – Россия» - читать</w:t>
            </w:r>
          </w:p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Прочитать  п.11  учебника и выполнить письменно задания: 1,2, 3  на стр. 98 в рубрике «В классе и дома». В рабочей тетради не забывайте записывать домашнее задание, число, и тему урока.</w:t>
            </w:r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12.00 – 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>
              <w:t>ЭОР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Голосеменные растения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Онлайн-платформа «</w:t>
            </w:r>
            <w:proofErr w:type="spellStart"/>
            <w:r w:rsidRPr="001445A1">
              <w:t>ЯКласс</w:t>
            </w:r>
            <w:proofErr w:type="spellEnd"/>
            <w:r w:rsidRPr="001445A1">
              <w:t xml:space="preserve">», при отсутствии связи: </w:t>
            </w:r>
            <w:hyperlink r:id="rId7" w:history="1">
              <w:r w:rsidRPr="001445A1">
                <w:rPr>
                  <w:rStyle w:val="a4"/>
                </w:rPr>
                <w:t>https://www.yaklass.ru/p/biologia/bakterii-griby-rasteniya/tcarstvo-rasteniia-15609/golosemennye-rasteniia-13991/re-f1125650-e292-45f4-ad0f-6de01663de3b</w:t>
              </w:r>
            </w:hyperlink>
            <w:r>
              <w:t>, пар. Голосеменные, вопросы: 1-5</w:t>
            </w:r>
          </w:p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при отсутствия интернета: пар. Голосеменные, зарисовать и показать чем отличается сосна от ели</w:t>
            </w:r>
            <w:bookmarkStart w:id="0" w:name="_GoBack"/>
            <w:bookmarkEnd w:id="0"/>
          </w:p>
        </w:tc>
      </w:tr>
      <w:tr w:rsidR="001445A1" w:rsidRPr="001445A1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A1" w:rsidRPr="001445A1" w:rsidRDefault="001445A1" w:rsidP="001445A1">
            <w:pPr>
              <w:spacing w:after="200" w:line="276" w:lineRule="auto"/>
            </w:pPr>
            <w:r w:rsidRPr="001445A1">
              <w:t>12.50 – 13.20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1" w:rsidRPr="001445A1" w:rsidRDefault="001445A1" w:rsidP="001445A1">
            <w:pPr>
              <w:spacing w:after="200" w:line="276" w:lineRule="auto"/>
            </w:pPr>
          </w:p>
        </w:tc>
      </w:tr>
    </w:tbl>
    <w:p w:rsidR="001445A1" w:rsidRPr="001445A1" w:rsidRDefault="001445A1" w:rsidP="001445A1"/>
    <w:p w:rsidR="001D473E" w:rsidRDefault="001D473E"/>
    <w:sectPr w:rsidR="001D473E" w:rsidSect="00144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14"/>
    <w:rsid w:val="00097E14"/>
    <w:rsid w:val="001445A1"/>
    <w:rsid w:val="001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bakterii-griby-rasteniya/tcarstvo-rasteniia-15609/golosemennye-rasteniia-13991/re-f1125650-e292-45f4-ad0f-6de01663de3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lesson/7666/tr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2020-04-11T17:21:00Z</dcterms:created>
  <dcterms:modified xsi:type="dcterms:W3CDTF">2020-04-11T17:25:00Z</dcterms:modified>
</cp:coreProperties>
</file>