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E" w:rsidRPr="00050CCE" w:rsidRDefault="00050CCE" w:rsidP="00050CCE">
      <w:pPr>
        <w:rPr>
          <w:b/>
        </w:rPr>
      </w:pPr>
      <w:proofErr w:type="gramStart"/>
      <w:r w:rsidRPr="00050CCE">
        <w:rPr>
          <w:b/>
        </w:rPr>
        <w:t>Расписание занятий для обучающихся   7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50"/>
        <w:gridCol w:w="1021"/>
        <w:gridCol w:w="1849"/>
        <w:gridCol w:w="1661"/>
        <w:gridCol w:w="1878"/>
        <w:gridCol w:w="5308"/>
        <w:gridCol w:w="1680"/>
      </w:tblGrid>
      <w:tr w:rsidR="00050CCE" w:rsidRPr="00050CCE" w:rsidTr="00C2064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 ВТОРНИК 14.04.2020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УРО 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ВРЕМЯ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СПОСОБ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ПРЕДМЕТ, УЧИТЕЛЬ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ТЕМА УРОКА (ЗАНЯТИЯ)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ДОМАШНЕЕ ЗАДАНИЕ</w:t>
            </w: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8.30-9.00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английский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9.20 – 9.50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русский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ЗАВТРАК 09.50 – 10.20</w:t>
            </w: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10.20 – 10.50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ЭОР</w:t>
            </w:r>
          </w:p>
          <w:p w:rsidR="00050CCE" w:rsidRPr="00050CCE" w:rsidRDefault="00050CCE" w:rsidP="00050CCE">
            <w:pPr>
              <w:spacing w:after="200" w:line="276" w:lineRule="auto"/>
            </w:pPr>
            <w:proofErr w:type="spellStart"/>
            <w:r w:rsidRPr="00050CCE">
              <w:t>инфоурок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История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>Калина М.А.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Великие гуманисты Европы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hyperlink r:id="rId5" w:history="1">
              <w:r w:rsidRPr="00050CCE">
                <w:rPr>
                  <w:rStyle w:val="a4"/>
                </w:rPr>
                <w:t>https://yandex.ru/video/preview</w:t>
              </w:r>
            </w:hyperlink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>/?</w:t>
            </w:r>
            <w:proofErr w:type="spellStart"/>
            <w:r w:rsidRPr="00050CCE">
              <w:rPr>
                <w:lang w:val="en-US"/>
              </w:rPr>
              <w:t>filmId</w:t>
            </w:r>
            <w:proofErr w:type="spellEnd"/>
            <w:r w:rsidRPr="00050CCE">
              <w:t>=12769407555383223018</w:t>
            </w:r>
          </w:p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Прочитать  п.7 учебника и письменно выполнить задание в тетради: ответить на 1 вопрос со стр. 70-71 по выбору</w:t>
            </w: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11.10 – 11.40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>
              <w:t>ЭОР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Подтипы Бесчерепные и Черепные, или Позвоночные</w:t>
            </w:r>
          </w:p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Онлайн-платформа «</w:t>
            </w:r>
            <w:proofErr w:type="spellStart"/>
            <w:r w:rsidRPr="00050CCE">
              <w:t>ЯКласс</w:t>
            </w:r>
            <w:proofErr w:type="spellEnd"/>
            <w:r w:rsidRPr="00050CCE">
              <w:t xml:space="preserve">», при отсутствии связи: </w:t>
            </w:r>
            <w:hyperlink r:id="rId6" w:history="1">
              <w:r w:rsidRPr="00050CCE">
                <w:rPr>
                  <w:rStyle w:val="a4"/>
                </w:rPr>
                <w:t>https://www.yaklass.ru/p/biologia/zhivotnye/tip-khordovye-15494/podtipy-bescherepnye-i-cherepnye-ili-pozvonochnye-15475/re-c6010607-d582-43f1-8260-a2b918c8d78d</w:t>
              </w:r>
            </w:hyperlink>
            <w:r>
              <w:t>. При отсутствии интернета: пар. Подтипы Бесчерепные и Черепные</w:t>
            </w:r>
          </w:p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lastRenderedPageBreak/>
              <w:t xml:space="preserve">Задание на платформе </w:t>
            </w:r>
            <w:proofErr w:type="spellStart"/>
            <w:r w:rsidRPr="00050CCE">
              <w:t>Якласс</w:t>
            </w:r>
            <w:proofErr w:type="spellEnd"/>
          </w:p>
          <w:p w:rsidR="00050CCE" w:rsidRPr="00050CCE" w:rsidRDefault="00050CCE" w:rsidP="00050CCE">
            <w:pPr>
              <w:spacing w:after="200" w:line="276" w:lineRule="auto"/>
            </w:pP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Для </w:t>
            </w:r>
            <w:proofErr w:type="gramStart"/>
            <w:r w:rsidRPr="00050CCE">
              <w:t>тех</w:t>
            </w:r>
            <w:proofErr w:type="gramEnd"/>
            <w:r w:rsidRPr="00050CCE">
              <w:t xml:space="preserve"> у кого нет доступа к </w:t>
            </w:r>
            <w:r w:rsidRPr="00050CCE">
              <w:lastRenderedPageBreak/>
              <w:t>интернету:</w:t>
            </w:r>
            <w:r>
              <w:t xml:space="preserve"> пар.</w:t>
            </w:r>
            <w:r w:rsidRPr="00050CCE">
              <w:t xml:space="preserve"> Подтипы Бесчерепные и Черепные</w:t>
            </w:r>
            <w:r>
              <w:t xml:space="preserve">, написать основные отличия Бесчерепных животных </w:t>
            </w:r>
            <w:proofErr w:type="gramStart"/>
            <w:r>
              <w:t>от</w:t>
            </w:r>
            <w:proofErr w:type="gramEnd"/>
            <w:r>
              <w:t xml:space="preserve"> Черепных</w:t>
            </w:r>
            <w:bookmarkStart w:id="0" w:name="_GoBack"/>
            <w:bookmarkEnd w:id="0"/>
            <w:r>
              <w:t xml:space="preserve"> </w:t>
            </w:r>
          </w:p>
          <w:p w:rsidR="00050CCE" w:rsidRPr="00050CCE" w:rsidRDefault="00050CCE" w:rsidP="00050CCE">
            <w:pPr>
              <w:spacing w:after="200" w:line="276" w:lineRule="auto"/>
            </w:pP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12.00 – 12.30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С помощью ЭОР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Физкультура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>Лаврентьев А.В.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  <w:rPr>
                <w:b/>
                <w:bCs/>
              </w:rPr>
            </w:pPr>
            <w:r w:rsidRPr="00050CCE">
              <w:rPr>
                <w:b/>
                <w:bCs/>
              </w:rPr>
              <w:t>Тестирование прыжки в длину с места.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hyperlink r:id="rId7" w:history="1">
              <w:r w:rsidRPr="00050CCE">
                <w:rPr>
                  <w:rStyle w:val="a4"/>
                </w:rPr>
                <w:t>https://www.youtube.com/watch?v=StH_3V8BHXY</w:t>
              </w:r>
            </w:hyperlink>
            <w:r w:rsidRPr="00050CCE">
              <w:t xml:space="preserve"> 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  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rPr>
                <w:b/>
                <w:bCs/>
              </w:rPr>
              <w:t xml:space="preserve"> </w:t>
            </w:r>
            <w:r w:rsidRPr="00050CCE">
              <w:rPr>
                <w:b/>
                <w:bCs/>
                <w:lang w:val="en-US"/>
              </w:rPr>
              <w:t>YouTube</w:t>
            </w:r>
            <w:r w:rsidRPr="00050CCE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Не</w:t>
            </w:r>
          </w:p>
          <w:p w:rsidR="00050CCE" w:rsidRPr="00050CCE" w:rsidRDefault="00050CCE" w:rsidP="00050CCE">
            <w:pPr>
              <w:spacing w:after="200" w:line="276" w:lineRule="auto"/>
              <w:rPr>
                <w:lang w:val="en-US"/>
              </w:rPr>
            </w:pPr>
            <w:r w:rsidRPr="00050CCE">
              <w:t>предусмотрено</w:t>
            </w:r>
          </w:p>
        </w:tc>
      </w:tr>
      <w:tr w:rsidR="00050CCE" w:rsidRPr="00050CCE" w:rsidTr="00C20641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E" w:rsidRPr="00050CCE" w:rsidRDefault="00050CCE" w:rsidP="00050CCE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12.50 – 13.20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Использование ЭОР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>Геометрия</w:t>
            </w:r>
          </w:p>
          <w:p w:rsidR="00050CCE" w:rsidRPr="00050CCE" w:rsidRDefault="00050CCE" w:rsidP="00050CCE">
            <w:pPr>
              <w:spacing w:after="200" w:line="276" w:lineRule="auto"/>
            </w:pPr>
            <w:proofErr w:type="spellStart"/>
            <w:r w:rsidRPr="00050CCE">
              <w:t>Бутяева</w:t>
            </w:r>
            <w:proofErr w:type="spellEnd"/>
            <w:r w:rsidRPr="00050CCE">
              <w:t xml:space="preserve"> Е.А.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Построение треугольника по трём элементам. </w:t>
            </w:r>
            <w:r w:rsidRPr="00050CCE">
              <w:tab/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  <w:rPr>
                <w:u w:val="single"/>
              </w:rPr>
            </w:pPr>
            <w:hyperlink r:id="rId8" w:history="1">
              <w:r w:rsidRPr="00050CCE">
                <w:rPr>
                  <w:rStyle w:val="a4"/>
                </w:rPr>
                <w:t>https://www.yaklass.ru/</w:t>
              </w:r>
            </w:hyperlink>
          </w:p>
          <w:p w:rsidR="00050CCE" w:rsidRPr="00050CCE" w:rsidRDefault="00050CCE" w:rsidP="00050CCE">
            <w:pPr>
              <w:spacing w:after="200" w:line="276" w:lineRule="auto"/>
            </w:pPr>
            <w:proofErr w:type="spellStart"/>
            <w:r w:rsidRPr="00050CCE">
              <w:t>Якласс</w:t>
            </w:r>
            <w:proofErr w:type="spellEnd"/>
            <w:r w:rsidRPr="00050CCE">
              <w:t>: Выдача теоретического материала по теме, решение практического задания по теме.</w:t>
            </w:r>
          </w:p>
          <w:p w:rsidR="00050CCE" w:rsidRPr="00050CCE" w:rsidRDefault="00050CCE" w:rsidP="00050CCE">
            <w:pPr>
              <w:spacing w:after="200" w:line="276" w:lineRule="auto"/>
            </w:pP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Для </w:t>
            </w:r>
            <w:proofErr w:type="gramStart"/>
            <w:r w:rsidRPr="00050CCE">
              <w:t>тех</w:t>
            </w:r>
            <w:proofErr w:type="gramEnd"/>
            <w:r w:rsidRPr="00050CCE">
              <w:t xml:space="preserve"> у кого нет доступа к интернету: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Учебник, Глава </w:t>
            </w:r>
            <w:r w:rsidRPr="00050CCE">
              <w:rPr>
                <w:lang w:val="en-US"/>
              </w:rPr>
              <w:t>IV</w:t>
            </w:r>
            <w:r w:rsidRPr="00050CCE">
              <w:t xml:space="preserve">, Параграф 4, пункт 37, 38. 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>№ 281, 282, 285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Задание на платформе </w:t>
            </w:r>
            <w:proofErr w:type="spellStart"/>
            <w:r w:rsidRPr="00050CCE">
              <w:t>Якласс</w:t>
            </w:r>
            <w:proofErr w:type="spellEnd"/>
          </w:p>
          <w:p w:rsidR="00050CCE" w:rsidRPr="00050CCE" w:rsidRDefault="00050CCE" w:rsidP="00050CCE">
            <w:pPr>
              <w:spacing w:after="200" w:line="276" w:lineRule="auto"/>
            </w:pP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Для </w:t>
            </w:r>
            <w:proofErr w:type="gramStart"/>
            <w:r w:rsidRPr="00050CCE">
              <w:t>тех</w:t>
            </w:r>
            <w:proofErr w:type="gramEnd"/>
            <w:r w:rsidRPr="00050CCE">
              <w:t xml:space="preserve"> у кого нет доступа к интернету: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 xml:space="preserve">Учебник, Глава </w:t>
            </w:r>
            <w:r w:rsidRPr="00050CCE">
              <w:rPr>
                <w:lang w:val="en-US"/>
              </w:rPr>
              <w:t>IV</w:t>
            </w:r>
            <w:r w:rsidRPr="00050CCE">
              <w:t xml:space="preserve">, Параграф 4, пункт 37, 38. </w:t>
            </w:r>
          </w:p>
          <w:p w:rsidR="00050CCE" w:rsidRPr="00050CCE" w:rsidRDefault="00050CCE" w:rsidP="00050CCE">
            <w:pPr>
              <w:spacing w:after="200" w:line="276" w:lineRule="auto"/>
            </w:pPr>
            <w:r w:rsidRPr="00050CCE">
              <w:t>№ 283, 286</w:t>
            </w:r>
          </w:p>
        </w:tc>
      </w:tr>
    </w:tbl>
    <w:p w:rsidR="00050CCE" w:rsidRPr="00050CCE" w:rsidRDefault="00050CCE" w:rsidP="00050CCE"/>
    <w:p w:rsidR="00050CCE" w:rsidRPr="00050CCE" w:rsidRDefault="00050CCE" w:rsidP="00050CCE"/>
    <w:p w:rsidR="00050CCE" w:rsidRPr="00050CCE" w:rsidRDefault="00050CCE" w:rsidP="00050CCE"/>
    <w:p w:rsidR="00050CCE" w:rsidRPr="00050CCE" w:rsidRDefault="00050CCE" w:rsidP="00050CCE"/>
    <w:p w:rsidR="00050CCE" w:rsidRPr="00050CCE" w:rsidRDefault="00050CCE" w:rsidP="00050CCE"/>
    <w:p w:rsidR="007E05E5" w:rsidRDefault="007E05E5"/>
    <w:sectPr w:rsidR="007E05E5" w:rsidSect="00050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BD"/>
    <w:rsid w:val="00050CCE"/>
    <w:rsid w:val="00240ABD"/>
    <w:rsid w:val="007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H_3V8BH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zhivotnye/tip-khordovye-15494/podtipy-bescherepnye-i-cherepnye-ili-pozvonochnye-15475/re-c6010607-d582-43f1-8260-a2b918c8d78d" TargetMode="External"/><Relationship Id="rId5" Type="http://schemas.openxmlformats.org/officeDocument/2006/relationships/hyperlink" Target="https://yandex.ru/video/pre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2020-04-11T16:23:00Z</dcterms:created>
  <dcterms:modified xsi:type="dcterms:W3CDTF">2020-04-11T16:37:00Z</dcterms:modified>
</cp:coreProperties>
</file>