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8FE" w:rsidRPr="003058FE" w:rsidRDefault="003058FE" w:rsidP="003058FE">
      <w:pPr>
        <w:rPr>
          <w:b/>
        </w:rPr>
      </w:pPr>
      <w:proofErr w:type="gramStart"/>
      <w:r w:rsidRPr="003058FE">
        <w:rPr>
          <w:b/>
        </w:rPr>
        <w:t>Расписание занятий для обучающихся  8 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0"/>
        <w:gridCol w:w="632"/>
        <w:gridCol w:w="974"/>
        <w:gridCol w:w="1919"/>
        <w:gridCol w:w="1490"/>
        <w:gridCol w:w="1897"/>
        <w:gridCol w:w="4580"/>
        <w:gridCol w:w="2554"/>
      </w:tblGrid>
      <w:tr w:rsidR="003058FE" w:rsidRPr="003058FE" w:rsidTr="00D9498F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 ЧЕТВЕРГ 16.04.2020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УРО К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ВРЕМЯ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СПОСОБ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ПРЕДМЕТ, УЧИТЕЛЬ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ТЕМА УРОКА (ЗАНЯТИЯ)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РЕСУРС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ДОМАШНЕЕ ЗАДАНИЕ</w:t>
            </w: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8.30-9.00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ЭОР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Инфоурок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ОБЖ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Калин Р.Н.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Первая помощь при переломах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hyperlink r:id="rId5" w:history="1">
              <w:r w:rsidRPr="003058FE">
                <w:rPr>
                  <w:rStyle w:val="a4"/>
                </w:rPr>
                <w:t>https://www.youtube.com/watch</w:t>
              </w:r>
            </w:hyperlink>
            <w:r w:rsidRPr="003058FE">
              <w:t>?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time_continue</w:t>
            </w:r>
            <w:proofErr w:type="spellEnd"/>
            <w:r w:rsidRPr="003058FE">
              <w:t>=71&amp;v=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Видеоурок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9.20 – 9.50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ЭОР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РЭШ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История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Калина М.А.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Французская революция. От монархии к республике.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hyperlink r:id="rId6" w:history="1">
              <w:r w:rsidRPr="003058FE">
                <w:rPr>
                  <w:rStyle w:val="a4"/>
                </w:rPr>
                <w:t>https://resh.edu.ru/subject</w:t>
              </w:r>
            </w:hyperlink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/</w:t>
            </w:r>
            <w:proofErr w:type="spellStart"/>
            <w:r w:rsidRPr="003058FE">
              <w:t>lesson</w:t>
            </w:r>
            <w:proofErr w:type="spellEnd"/>
            <w:r w:rsidRPr="003058FE">
              <w:t>/2088/</w:t>
            </w:r>
            <w:proofErr w:type="spellStart"/>
            <w:r w:rsidRPr="003058FE">
              <w:t>main</w:t>
            </w:r>
            <w:proofErr w:type="spellEnd"/>
            <w:r w:rsidRPr="003058FE">
              <w:t>/                            Урок 4. Основная часть урока (видеофильм)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Прочитать п.26 учебника и письменно в тетради ответить на 1 из вопросов к параграфу по выбору. Продолжайте составление таблицы «Основные события революции».</w:t>
            </w: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14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ЗАВТРАК 09.50 – 10.20</w:t>
            </w: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10.20 – 10.50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Использование ЭОР,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самостоятельная работа</w:t>
            </w:r>
          </w:p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ИКТ,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Боровец</w:t>
            </w:r>
            <w:proofErr w:type="spellEnd"/>
            <w:r w:rsidRPr="003058FE">
              <w:t xml:space="preserve"> В.В.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«Основные алгоритмические конструкции»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ЯКласс</w:t>
            </w:r>
            <w:proofErr w:type="spellEnd"/>
            <w:r w:rsidRPr="003058FE">
              <w:t xml:space="preserve">: </w:t>
            </w:r>
            <w:hyperlink r:id="rId7" w:history="1">
              <w:r w:rsidRPr="003058FE">
                <w:rPr>
                  <w:rStyle w:val="a4"/>
                </w:rPr>
                <w:t>https://www.yaklass.ru/</w:t>
              </w:r>
            </w:hyperlink>
            <w:r w:rsidRPr="003058FE">
              <w:t>,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теоретический материал + выполнение заданий 1-3</w:t>
            </w:r>
          </w:p>
          <w:p w:rsidR="003058FE" w:rsidRPr="003058FE" w:rsidRDefault="003058FE" w:rsidP="003058FE">
            <w:pPr>
              <w:spacing w:after="200" w:line="276" w:lineRule="auto"/>
              <w:rPr>
                <w:i/>
              </w:rPr>
            </w:pPr>
            <w:r w:rsidRPr="003058FE">
              <w:rPr>
                <w:i/>
              </w:rPr>
              <w:t>В случае отсутствия интернета: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учебник информатики 8го класса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rPr>
                <w:bCs/>
              </w:rPr>
              <w:t>Босова</w:t>
            </w:r>
            <w:proofErr w:type="spellEnd"/>
            <w:r w:rsidRPr="003058FE">
              <w:t xml:space="preserve"> Л.Л., </w:t>
            </w:r>
            <w:proofErr w:type="spellStart"/>
            <w:r w:rsidRPr="003058FE">
              <w:t>Босова</w:t>
            </w:r>
            <w:proofErr w:type="spellEnd"/>
            <w:r w:rsidRPr="003058FE">
              <w:t xml:space="preserve"> А.Ю.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lastRenderedPageBreak/>
              <w:t>§2.4 стр. 73, упр. 3,5,7 стр.92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lastRenderedPageBreak/>
              <w:t>ЯКласс</w:t>
            </w:r>
            <w:proofErr w:type="spellEnd"/>
            <w:r w:rsidRPr="003058FE">
              <w:t xml:space="preserve">: </w:t>
            </w:r>
            <w:hyperlink r:id="rId8" w:history="1">
              <w:r w:rsidRPr="003058FE">
                <w:rPr>
                  <w:rStyle w:val="a4"/>
                </w:rPr>
                <w:t>https://www.yaklass.ru/</w:t>
              </w:r>
            </w:hyperlink>
            <w:r w:rsidRPr="003058FE">
              <w:t>: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конспект теории +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выполнение заданий 3-6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rPr>
                <w:i/>
              </w:rPr>
              <w:t xml:space="preserve">В случае отсутствия </w:t>
            </w:r>
            <w:r w:rsidRPr="003058FE">
              <w:rPr>
                <w:i/>
              </w:rPr>
              <w:lastRenderedPageBreak/>
              <w:t>интернета:</w:t>
            </w:r>
            <w:r w:rsidRPr="003058FE">
              <w:t xml:space="preserve"> </w:t>
            </w:r>
            <w:r w:rsidRPr="003058FE">
              <w:rPr>
                <w:bCs/>
              </w:rPr>
              <w:t xml:space="preserve"> 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§2.4 стр. 73  конспект теоретического материала, упр. 13,17,21 стр.93</w:t>
            </w: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11.10 – 11.40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>
              <w:t>ЭОР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>
              <w:t xml:space="preserve">Химия, </w:t>
            </w:r>
            <w:proofErr w:type="spellStart"/>
            <w:r>
              <w:t>Аргасцева</w:t>
            </w:r>
            <w:proofErr w:type="spellEnd"/>
            <w:r>
              <w:t xml:space="preserve"> М.А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Кислоты</w:t>
            </w:r>
          </w:p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Якласс</w:t>
            </w:r>
            <w:proofErr w:type="spellEnd"/>
            <w:r w:rsidRPr="003058FE">
              <w:t>: Выдача теоретического материала по теме, решение практического задания по теме.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Для </w:t>
            </w:r>
            <w:proofErr w:type="gramStart"/>
            <w:r w:rsidRPr="003058FE">
              <w:t>тех</w:t>
            </w:r>
            <w:proofErr w:type="gramEnd"/>
            <w:r w:rsidRPr="003058FE">
              <w:t xml:space="preserve"> у кого нет доступа к интернету:</w:t>
            </w:r>
          </w:p>
          <w:p w:rsidR="003058FE" w:rsidRPr="003058FE" w:rsidRDefault="003058FE" w:rsidP="003058FE">
            <w:pPr>
              <w:spacing w:after="200" w:line="276" w:lineRule="auto"/>
            </w:pPr>
            <w:r>
              <w:t>Пар</w:t>
            </w:r>
            <w:proofErr w:type="gramStart"/>
            <w:r>
              <w:t>.</w:t>
            </w:r>
            <w:proofErr w:type="gramEnd"/>
            <w:r>
              <w:t xml:space="preserve"> Кислоты</w:t>
            </w:r>
            <w:proofErr w:type="gramStart"/>
            <w:r>
              <w:t xml:space="preserve"> ,</w:t>
            </w:r>
            <w:proofErr w:type="gramEnd"/>
            <w:r>
              <w:t xml:space="preserve"> вопросы: 1-3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Задание на платформе </w:t>
            </w:r>
            <w:proofErr w:type="spellStart"/>
            <w:r w:rsidRPr="003058FE">
              <w:t>Якласс</w:t>
            </w:r>
            <w:proofErr w:type="spellEnd"/>
          </w:p>
          <w:p w:rsidR="003058FE" w:rsidRPr="003058FE" w:rsidRDefault="003058FE" w:rsidP="003058FE">
            <w:pPr>
              <w:spacing w:after="200" w:line="276" w:lineRule="auto"/>
            </w:pP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Для </w:t>
            </w:r>
            <w:proofErr w:type="gramStart"/>
            <w:r w:rsidRPr="003058FE">
              <w:t>тех</w:t>
            </w:r>
            <w:proofErr w:type="gramEnd"/>
            <w:r w:rsidRPr="003058FE">
              <w:t xml:space="preserve"> у кого нет доступа к интернету:</w:t>
            </w:r>
          </w:p>
          <w:p w:rsidR="003058FE" w:rsidRPr="003058FE" w:rsidRDefault="003058FE" w:rsidP="003058FE">
            <w:pPr>
              <w:spacing w:after="200" w:line="276" w:lineRule="auto"/>
            </w:pPr>
            <w:r>
              <w:t>Пар</w:t>
            </w:r>
            <w:proofErr w:type="gramStart"/>
            <w:r>
              <w:t>.</w:t>
            </w:r>
            <w:proofErr w:type="gramEnd"/>
            <w:r>
              <w:t xml:space="preserve"> Кислоты, написать </w:t>
            </w:r>
            <w:hyperlink r:id="rId9" w:history="1">
              <w:r>
                <w:rPr>
                  <w:rStyle w:val="a4"/>
                  <w:color w:val="auto"/>
                  <w:u w:val="none"/>
                </w:rPr>
                <w:t>о</w:t>
              </w:r>
              <w:bookmarkStart w:id="0" w:name="_GoBack"/>
              <w:bookmarkEnd w:id="0"/>
              <w:r w:rsidRPr="003058FE">
                <w:rPr>
                  <w:rStyle w:val="a4"/>
                  <w:color w:val="auto"/>
                  <w:u w:val="none"/>
                </w:rPr>
                <w:t>бщие способы получения кислот</w:t>
              </w:r>
            </w:hyperlink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12.00 – 12.30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Использование ЭОР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Геометрия</w:t>
            </w:r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Бутяева</w:t>
            </w:r>
            <w:proofErr w:type="spellEnd"/>
            <w:r w:rsidRPr="003058FE">
              <w:t xml:space="preserve"> Е.А.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Центральные и вписанные углы.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  <w:rPr>
                <w:u w:val="single"/>
              </w:rPr>
            </w:pPr>
            <w:hyperlink r:id="rId10" w:history="1">
              <w:r w:rsidRPr="003058FE">
                <w:rPr>
                  <w:rStyle w:val="a4"/>
                </w:rPr>
                <w:t>https://www.yaklass.ru/</w:t>
              </w:r>
            </w:hyperlink>
          </w:p>
          <w:p w:rsidR="003058FE" w:rsidRPr="003058FE" w:rsidRDefault="003058FE" w:rsidP="003058FE">
            <w:pPr>
              <w:spacing w:after="200" w:line="276" w:lineRule="auto"/>
            </w:pPr>
            <w:proofErr w:type="spellStart"/>
            <w:r w:rsidRPr="003058FE">
              <w:t>Якласс</w:t>
            </w:r>
            <w:proofErr w:type="spellEnd"/>
            <w:r w:rsidRPr="003058FE">
              <w:t>: Выдача теоретического материала по теме, решение практического задания по теме.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 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Для </w:t>
            </w:r>
            <w:proofErr w:type="gramStart"/>
            <w:r w:rsidRPr="003058FE">
              <w:t>тех</w:t>
            </w:r>
            <w:proofErr w:type="gramEnd"/>
            <w:r w:rsidRPr="003058FE">
              <w:t xml:space="preserve"> у кого нет доступа к интернету: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Учебник, Глава </w:t>
            </w:r>
            <w:r w:rsidRPr="003058FE">
              <w:rPr>
                <w:lang w:val="en-US"/>
              </w:rPr>
              <w:t>VIII</w:t>
            </w:r>
            <w:r w:rsidRPr="003058FE">
              <w:t>, Параграф 2, пункт 70, 71.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№ 657, 659, 661, 663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Задание на платформе </w:t>
            </w:r>
            <w:proofErr w:type="spellStart"/>
            <w:r w:rsidRPr="003058FE">
              <w:t>Якласс</w:t>
            </w:r>
            <w:proofErr w:type="spellEnd"/>
          </w:p>
          <w:p w:rsidR="003058FE" w:rsidRPr="003058FE" w:rsidRDefault="003058FE" w:rsidP="003058FE">
            <w:pPr>
              <w:spacing w:after="200" w:line="276" w:lineRule="auto"/>
            </w:pP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Для </w:t>
            </w:r>
            <w:proofErr w:type="gramStart"/>
            <w:r w:rsidRPr="003058FE">
              <w:t>тех</w:t>
            </w:r>
            <w:proofErr w:type="gramEnd"/>
            <w:r w:rsidRPr="003058FE">
              <w:t xml:space="preserve"> у кого нет доступа к интернету: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 xml:space="preserve">Учебник, Глава </w:t>
            </w:r>
            <w:r w:rsidRPr="003058FE">
              <w:rPr>
                <w:lang w:val="en-US"/>
              </w:rPr>
              <w:t>VIII</w:t>
            </w:r>
            <w:r w:rsidRPr="003058FE">
              <w:t>, Параграф 2, пункт 70, 71.</w:t>
            </w:r>
          </w:p>
          <w:p w:rsidR="003058FE" w:rsidRPr="003058FE" w:rsidRDefault="003058FE" w:rsidP="003058FE">
            <w:pPr>
              <w:spacing w:after="200" w:line="276" w:lineRule="auto"/>
            </w:pPr>
            <w:r w:rsidRPr="003058FE">
              <w:t>№ 658, 660, 662</w:t>
            </w:r>
          </w:p>
        </w:tc>
      </w:tr>
      <w:tr w:rsidR="003058FE" w:rsidRPr="003058FE" w:rsidTr="00D9498F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8FE" w:rsidRPr="003058FE" w:rsidRDefault="003058FE" w:rsidP="003058FE">
            <w:pPr>
              <w:spacing w:after="200" w:line="276" w:lineRule="auto"/>
            </w:pPr>
            <w:r w:rsidRPr="003058FE">
              <w:t>12.50 – 13.20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FE" w:rsidRPr="003058FE" w:rsidRDefault="003058FE" w:rsidP="003058FE">
            <w:pPr>
              <w:spacing w:after="200" w:line="276" w:lineRule="auto"/>
            </w:pPr>
          </w:p>
        </w:tc>
      </w:tr>
    </w:tbl>
    <w:p w:rsidR="00A06338" w:rsidRDefault="00A06338"/>
    <w:sectPr w:rsidR="00A06338" w:rsidSect="00305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3"/>
    <w:rsid w:val="003058FE"/>
    <w:rsid w:val="00401FC3"/>
    <w:rsid w:val="00A0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8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5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himija/89-klass/klassy-neorganicheskikh-veshchestv-14371/kisloty-13840/re-300d094a-3396-4b7f-bc31-e7a4994bf6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347</Words>
  <Characters>1981</Characters>
  <Application>Microsoft Office Word</Application>
  <DocSecurity>0</DocSecurity>
  <Lines>16</Lines>
  <Paragraphs>4</Paragraphs>
  <ScaleCrop>false</ScaleCrop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2020-04-12T14:27:00Z</dcterms:created>
  <dcterms:modified xsi:type="dcterms:W3CDTF">2020-04-12T14:31:00Z</dcterms:modified>
</cp:coreProperties>
</file>