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8A" w:rsidRDefault="002B7BDA">
      <w:pPr>
        <w:pStyle w:val="Heading1"/>
        <w:spacing w:before="71" w:line="322" w:lineRule="exact"/>
        <w:ind w:left="1944" w:right="1792"/>
      </w:pPr>
      <w:r>
        <w:t>АНАЛИЗ РЕЗУЛЬТАТОВ</w:t>
      </w:r>
    </w:p>
    <w:p w:rsidR="00A5388A" w:rsidRDefault="002B7BDA">
      <w:pPr>
        <w:spacing w:line="322" w:lineRule="exact"/>
        <w:ind w:left="1943" w:right="1794"/>
        <w:jc w:val="center"/>
        <w:rPr>
          <w:b/>
          <w:sz w:val="28"/>
        </w:rPr>
      </w:pPr>
      <w:r>
        <w:rPr>
          <w:b/>
          <w:sz w:val="28"/>
        </w:rPr>
        <w:t>ДИАГНОСТИЧЕСКОЙ РАБОТЫ</w:t>
      </w:r>
    </w:p>
    <w:p w:rsidR="00A5388A" w:rsidRDefault="002B7BDA">
      <w:pPr>
        <w:ind w:left="1943" w:right="1794"/>
        <w:jc w:val="center"/>
        <w:rPr>
          <w:b/>
          <w:sz w:val="28"/>
        </w:rPr>
      </w:pPr>
      <w:r>
        <w:rPr>
          <w:b/>
          <w:sz w:val="28"/>
        </w:rPr>
        <w:t>ПО МАТЕМАТИКЕ В 10 КЛАССАХ В 2020 ГОДУ</w:t>
      </w:r>
    </w:p>
    <w:p w:rsidR="002E6CC0" w:rsidRDefault="002E6CC0">
      <w:pPr>
        <w:ind w:left="1943" w:right="1794"/>
        <w:jc w:val="center"/>
        <w:rPr>
          <w:b/>
          <w:sz w:val="28"/>
        </w:rPr>
      </w:pPr>
      <w:r>
        <w:rPr>
          <w:b/>
          <w:sz w:val="28"/>
        </w:rPr>
        <w:t>В ГБОУ СОШ ж.-д. ст. Звезда</w:t>
      </w:r>
    </w:p>
    <w:p w:rsidR="00A5388A" w:rsidRDefault="00A5388A">
      <w:pPr>
        <w:pStyle w:val="a3"/>
        <w:rPr>
          <w:b/>
          <w:sz w:val="24"/>
        </w:rPr>
      </w:pPr>
    </w:p>
    <w:p w:rsidR="00A5388A" w:rsidRDefault="002B7BDA">
      <w:pPr>
        <w:pStyle w:val="a4"/>
        <w:numPr>
          <w:ilvl w:val="0"/>
          <w:numId w:val="2"/>
        </w:numPr>
        <w:tabs>
          <w:tab w:val="left" w:pos="685"/>
        </w:tabs>
        <w:spacing w:line="360" w:lineRule="auto"/>
        <w:ind w:firstLine="0"/>
        <w:jc w:val="both"/>
        <w:rPr>
          <w:b/>
          <w:sz w:val="28"/>
        </w:rPr>
      </w:pPr>
      <w:r>
        <w:rPr>
          <w:b/>
          <w:sz w:val="28"/>
        </w:rPr>
        <w:t>Общая статистика результатов проведения диагностической работы по математике в 2020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году</w:t>
      </w:r>
    </w:p>
    <w:p w:rsidR="00A5388A" w:rsidRDefault="002B7BDA">
      <w:pPr>
        <w:pStyle w:val="a3"/>
        <w:spacing w:line="360" w:lineRule="auto"/>
        <w:ind w:left="257" w:right="99" w:firstLine="708"/>
        <w:jc w:val="both"/>
      </w:pPr>
      <w:r>
        <w:t>С 10.09.2020 по 01.10.2020 на территории Самарской области проводились диагностические работы в 10-х классах (далее – ДР-10) общеобразовательных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ганизаций</w:t>
      </w:r>
      <w:proofErr w:type="spellEnd"/>
      <w:r>
        <w:t xml:space="preserve"> по двум обязательным предметам (русский язык и математика) и по двум предметам по выбору учащегося, из числа изучаемых им на углубленном уровне</w:t>
      </w:r>
    </w:p>
    <w:p w:rsidR="00A5388A" w:rsidRDefault="002B7BDA">
      <w:pPr>
        <w:pStyle w:val="a3"/>
        <w:spacing w:line="360" w:lineRule="auto"/>
        <w:ind w:left="257" w:right="103"/>
        <w:jc w:val="both"/>
      </w:pPr>
      <w:r>
        <w:t>и предварительно выбранных для сдачи в форме ЕГЭ. Диагностические работы проводились по освоенной учащимися программе основного общего образования.</w:t>
      </w:r>
    </w:p>
    <w:p w:rsidR="00A5388A" w:rsidRDefault="002B7BDA">
      <w:pPr>
        <w:pStyle w:val="a3"/>
        <w:spacing w:line="360" w:lineRule="auto"/>
        <w:ind w:left="257" w:right="100" w:firstLine="708"/>
        <w:jc w:val="both"/>
      </w:pPr>
      <w:r>
        <w:t>Общее количество десятиклассников, принявших участие в провед</w:t>
      </w:r>
      <w:r w:rsidR="001F2914">
        <w:t>ении ДР-10, составило 100 % (1</w:t>
      </w:r>
      <w:r>
        <w:t xml:space="preserve"> чел) от общего количества обучающихся 10 классов на 01.09.2020.</w:t>
      </w:r>
    </w:p>
    <w:p w:rsidR="00A5388A" w:rsidRDefault="002B7BDA">
      <w:pPr>
        <w:pStyle w:val="a3"/>
        <w:spacing w:line="360" w:lineRule="auto"/>
        <w:ind w:left="257" w:right="98" w:firstLine="708"/>
        <w:jc w:val="both"/>
      </w:pPr>
      <w:r>
        <w:t>Выполнение диагностической работы по математике в целом оценивалось в 32 балла – суммарный балл, полученный обучающимися за выполнение всех зад</w:t>
      </w:r>
      <w:proofErr w:type="gramStart"/>
      <w:r>
        <w:t>а-</w:t>
      </w:r>
      <w:proofErr w:type="gramEnd"/>
      <w:r>
        <w:t xml:space="preserve"> </w:t>
      </w:r>
      <w:proofErr w:type="spellStart"/>
      <w:r>
        <w:t>ний</w:t>
      </w:r>
      <w:proofErr w:type="spellEnd"/>
      <w:r>
        <w:t xml:space="preserve"> (за задания базового уровня сложности – 20 баллов, повышенного уровня – 8 баллов, высокого уровня – 4 балла). Региональный средний балл по математике с</w:t>
      </w:r>
      <w:proofErr w:type="gramStart"/>
      <w:r>
        <w:t>о-</w:t>
      </w:r>
      <w:proofErr w:type="gramEnd"/>
      <w:r>
        <w:t xml:space="preserve"> ставил 15,1 баллов, общий средний процент выполнения работы - 47,5%.</w:t>
      </w:r>
    </w:p>
    <w:p w:rsidR="00A5388A" w:rsidRDefault="002B7BDA">
      <w:pPr>
        <w:spacing w:line="274" w:lineRule="exact"/>
        <w:ind w:left="9302"/>
        <w:rPr>
          <w:i/>
          <w:sz w:val="24"/>
        </w:rPr>
      </w:pPr>
      <w:r>
        <w:rPr>
          <w:i/>
          <w:sz w:val="24"/>
        </w:rPr>
        <w:t>Таблица 1</w:t>
      </w:r>
    </w:p>
    <w:p w:rsidR="00A5388A" w:rsidRDefault="002B7BDA">
      <w:pPr>
        <w:spacing w:before="135"/>
        <w:ind w:left="1195"/>
        <w:rPr>
          <w:i/>
          <w:sz w:val="28"/>
        </w:rPr>
      </w:pPr>
      <w:r>
        <w:rPr>
          <w:i/>
          <w:sz w:val="28"/>
        </w:rPr>
        <w:t>Количество участников и общие результаты ДР-10 по математике</w:t>
      </w:r>
    </w:p>
    <w:p w:rsidR="00A5388A" w:rsidRDefault="00A5388A">
      <w:pPr>
        <w:pStyle w:val="a3"/>
        <w:spacing w:before="9"/>
        <w:rPr>
          <w:i/>
          <w:sz w:val="14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2"/>
        <w:gridCol w:w="2657"/>
      </w:tblGrid>
      <w:tr w:rsidR="00A5388A">
        <w:trPr>
          <w:trHeight w:val="275"/>
        </w:trPr>
        <w:tc>
          <w:tcPr>
            <w:tcW w:w="7232" w:type="dxa"/>
          </w:tcPr>
          <w:p w:rsidR="00A5388A" w:rsidRDefault="002B7B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участников, чел.</w:t>
            </w:r>
          </w:p>
        </w:tc>
        <w:tc>
          <w:tcPr>
            <w:tcW w:w="2657" w:type="dxa"/>
          </w:tcPr>
          <w:p w:rsidR="00A5388A" w:rsidRDefault="001F2914">
            <w:pPr>
              <w:pStyle w:val="TableParagraph"/>
              <w:spacing w:line="256" w:lineRule="exact"/>
              <w:ind w:left="1096" w:right="10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88A">
        <w:trPr>
          <w:trHeight w:val="275"/>
        </w:trPr>
        <w:tc>
          <w:tcPr>
            <w:tcW w:w="7232" w:type="dxa"/>
          </w:tcPr>
          <w:p w:rsidR="00A5388A" w:rsidRDefault="002B7B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 установленный балл</w:t>
            </w:r>
          </w:p>
        </w:tc>
        <w:tc>
          <w:tcPr>
            <w:tcW w:w="2657" w:type="dxa"/>
          </w:tcPr>
          <w:p w:rsidR="00A5388A" w:rsidRDefault="001F2914">
            <w:pPr>
              <w:pStyle w:val="TableParagraph"/>
              <w:spacing w:line="256" w:lineRule="exact"/>
              <w:ind w:left="1096" w:right="10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5388A">
        <w:trPr>
          <w:trHeight w:val="275"/>
        </w:trPr>
        <w:tc>
          <w:tcPr>
            <w:tcW w:w="7232" w:type="dxa"/>
          </w:tcPr>
          <w:p w:rsidR="00A5388A" w:rsidRDefault="002B7B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2657" w:type="dxa"/>
          </w:tcPr>
          <w:p w:rsidR="00A5388A" w:rsidRDefault="001F2914">
            <w:pPr>
              <w:pStyle w:val="TableParagraph"/>
              <w:spacing w:line="256" w:lineRule="exact"/>
              <w:ind w:left="1096" w:right="10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5388A">
        <w:trPr>
          <w:trHeight w:val="275"/>
        </w:trPr>
        <w:tc>
          <w:tcPr>
            <w:tcW w:w="7232" w:type="dxa"/>
          </w:tcPr>
          <w:p w:rsidR="00A5388A" w:rsidRDefault="002B7B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 балл по пятибалльной шкале (отметка)</w:t>
            </w:r>
          </w:p>
        </w:tc>
        <w:tc>
          <w:tcPr>
            <w:tcW w:w="2657" w:type="dxa"/>
          </w:tcPr>
          <w:p w:rsidR="00A5388A" w:rsidRDefault="002B7BDA">
            <w:pPr>
              <w:pStyle w:val="TableParagraph"/>
              <w:spacing w:line="256" w:lineRule="exact"/>
              <w:ind w:left="1096" w:right="10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5388A">
        <w:trPr>
          <w:trHeight w:val="278"/>
        </w:trPr>
        <w:tc>
          <w:tcPr>
            <w:tcW w:w="7232" w:type="dxa"/>
          </w:tcPr>
          <w:p w:rsidR="00A5388A" w:rsidRDefault="002B7BD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 учащихся, не преодолевших минимальную границу</w:t>
            </w:r>
          </w:p>
        </w:tc>
        <w:tc>
          <w:tcPr>
            <w:tcW w:w="2657" w:type="dxa"/>
          </w:tcPr>
          <w:p w:rsidR="00A5388A" w:rsidRDefault="002B7BDA">
            <w:pPr>
              <w:pStyle w:val="TableParagraph"/>
              <w:spacing w:line="258" w:lineRule="exact"/>
              <w:ind w:left="1096" w:right="10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5388A" w:rsidRDefault="00A5388A">
      <w:pPr>
        <w:pStyle w:val="a3"/>
        <w:spacing w:before="3"/>
        <w:rPr>
          <w:i/>
          <w:sz w:val="35"/>
        </w:rPr>
      </w:pPr>
    </w:p>
    <w:p w:rsidR="00A5388A" w:rsidRDefault="002B7BDA">
      <w:pPr>
        <w:pStyle w:val="a3"/>
        <w:spacing w:before="1" w:line="360" w:lineRule="auto"/>
        <w:ind w:left="257" w:right="100" w:firstLine="708"/>
        <w:jc w:val="both"/>
      </w:pPr>
      <w:r>
        <w:t>С диагностической работой по математике в целом по региону справились 87,5% участников ДР-10. Распределение результатов участников по полученным отметкам приведено в таблице 2.</w:t>
      </w:r>
    </w:p>
    <w:p w:rsidR="00A5388A" w:rsidRDefault="00A5388A">
      <w:pPr>
        <w:pStyle w:val="a3"/>
        <w:rPr>
          <w:sz w:val="30"/>
        </w:rPr>
      </w:pPr>
    </w:p>
    <w:p w:rsidR="00A5388A" w:rsidRDefault="00A5388A">
      <w:pPr>
        <w:pStyle w:val="a3"/>
        <w:spacing w:before="1"/>
        <w:rPr>
          <w:sz w:val="42"/>
        </w:rPr>
      </w:pPr>
    </w:p>
    <w:p w:rsidR="00A5388A" w:rsidRDefault="002B7BDA">
      <w:pPr>
        <w:spacing w:before="1"/>
        <w:ind w:left="9302"/>
        <w:rPr>
          <w:i/>
          <w:sz w:val="24"/>
        </w:rPr>
      </w:pPr>
      <w:r>
        <w:rPr>
          <w:i/>
          <w:sz w:val="24"/>
        </w:rPr>
        <w:t>Таблица 2</w:t>
      </w:r>
    </w:p>
    <w:p w:rsidR="00A5388A" w:rsidRDefault="00A5388A">
      <w:pPr>
        <w:rPr>
          <w:sz w:val="24"/>
        </w:rPr>
        <w:sectPr w:rsidR="00A5388A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:rsidR="00A5388A" w:rsidRDefault="00A5388A">
      <w:pPr>
        <w:pStyle w:val="a3"/>
        <w:spacing w:before="4"/>
        <w:rPr>
          <w:i/>
          <w:sz w:val="16"/>
        </w:rPr>
      </w:pPr>
    </w:p>
    <w:p w:rsidR="00A5388A" w:rsidRDefault="002B7BDA">
      <w:pPr>
        <w:spacing w:before="89"/>
        <w:ind w:left="1944" w:right="1794"/>
        <w:jc w:val="center"/>
        <w:rPr>
          <w:i/>
          <w:sz w:val="28"/>
        </w:rPr>
      </w:pPr>
      <w:r>
        <w:rPr>
          <w:i/>
          <w:sz w:val="28"/>
        </w:rPr>
        <w:t>Результаты выполнения ДР-10 по 5-бальной шкале</w:t>
      </w:r>
      <w:proofErr w:type="gramStart"/>
      <w:r>
        <w:rPr>
          <w:i/>
          <w:sz w:val="28"/>
        </w:rPr>
        <w:t xml:space="preserve"> (%)</w:t>
      </w:r>
      <w:proofErr w:type="gramEnd"/>
    </w:p>
    <w:p w:rsidR="00A5388A" w:rsidRDefault="00A5388A">
      <w:pPr>
        <w:pStyle w:val="a3"/>
        <w:spacing w:before="8" w:after="1"/>
        <w:rPr>
          <w:i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2483"/>
        <w:gridCol w:w="2480"/>
        <w:gridCol w:w="2483"/>
      </w:tblGrid>
      <w:tr w:rsidR="00A5388A">
        <w:trPr>
          <w:trHeight w:val="758"/>
        </w:trPr>
        <w:tc>
          <w:tcPr>
            <w:tcW w:w="2482" w:type="dxa"/>
          </w:tcPr>
          <w:p w:rsidR="00A5388A" w:rsidRDefault="002B7BDA">
            <w:pPr>
              <w:pStyle w:val="TableParagraph"/>
              <w:spacing w:before="95"/>
              <w:ind w:left="410" w:right="312" w:hanging="70"/>
              <w:rPr>
                <w:sz w:val="24"/>
              </w:rPr>
            </w:pPr>
            <w:r>
              <w:rPr>
                <w:sz w:val="24"/>
              </w:rPr>
              <w:t>Доля участников, получивших "2"</w:t>
            </w:r>
          </w:p>
        </w:tc>
        <w:tc>
          <w:tcPr>
            <w:tcW w:w="2483" w:type="dxa"/>
          </w:tcPr>
          <w:p w:rsidR="00A5388A" w:rsidRDefault="002B7BDA">
            <w:pPr>
              <w:pStyle w:val="TableParagraph"/>
              <w:spacing w:before="95"/>
              <w:ind w:left="407" w:right="316" w:hanging="70"/>
              <w:rPr>
                <w:sz w:val="24"/>
              </w:rPr>
            </w:pPr>
            <w:r>
              <w:rPr>
                <w:sz w:val="24"/>
              </w:rPr>
              <w:t>Доля участников, получивших "3"</w:t>
            </w:r>
          </w:p>
        </w:tc>
        <w:tc>
          <w:tcPr>
            <w:tcW w:w="2480" w:type="dxa"/>
          </w:tcPr>
          <w:p w:rsidR="00A5388A" w:rsidRDefault="002B7BDA">
            <w:pPr>
              <w:pStyle w:val="TableParagraph"/>
              <w:spacing w:before="95"/>
              <w:ind w:left="404" w:right="316" w:hanging="70"/>
              <w:rPr>
                <w:sz w:val="24"/>
              </w:rPr>
            </w:pPr>
            <w:r>
              <w:rPr>
                <w:sz w:val="24"/>
              </w:rPr>
              <w:t>Доля участников, получивших "4"</w:t>
            </w:r>
          </w:p>
        </w:tc>
        <w:tc>
          <w:tcPr>
            <w:tcW w:w="2483" w:type="dxa"/>
          </w:tcPr>
          <w:p w:rsidR="00A5388A" w:rsidRDefault="002B7BDA">
            <w:pPr>
              <w:pStyle w:val="TableParagraph"/>
              <w:spacing w:before="95"/>
              <w:ind w:left="408" w:right="315" w:hanging="70"/>
              <w:rPr>
                <w:sz w:val="24"/>
              </w:rPr>
            </w:pPr>
            <w:r>
              <w:rPr>
                <w:sz w:val="24"/>
              </w:rPr>
              <w:t>Доля участников, получивших "5"</w:t>
            </w:r>
          </w:p>
        </w:tc>
      </w:tr>
      <w:tr w:rsidR="00A5388A">
        <w:trPr>
          <w:trHeight w:val="553"/>
        </w:trPr>
        <w:tc>
          <w:tcPr>
            <w:tcW w:w="2482" w:type="dxa"/>
          </w:tcPr>
          <w:p w:rsidR="00A5388A" w:rsidRDefault="001F2914">
            <w:pPr>
              <w:pStyle w:val="TableParagraph"/>
              <w:spacing w:before="131"/>
              <w:ind w:left="1100" w:right="10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3" w:type="dxa"/>
          </w:tcPr>
          <w:p w:rsidR="00A5388A" w:rsidRDefault="001F2914">
            <w:pPr>
              <w:pStyle w:val="TableParagraph"/>
              <w:spacing w:before="131"/>
              <w:ind w:left="1098" w:right="10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A5388A" w:rsidRDefault="001F2914">
            <w:pPr>
              <w:pStyle w:val="TableParagraph"/>
              <w:spacing w:before="131"/>
              <w:ind w:left="1095" w:right="10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3" w:type="dxa"/>
          </w:tcPr>
          <w:p w:rsidR="00A5388A" w:rsidRDefault="001F291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5388A" w:rsidRDefault="00A5388A">
      <w:pPr>
        <w:pStyle w:val="a3"/>
        <w:rPr>
          <w:i/>
          <w:sz w:val="20"/>
        </w:rPr>
      </w:pPr>
    </w:p>
    <w:p w:rsidR="00A5388A" w:rsidRDefault="00A5388A">
      <w:pPr>
        <w:rPr>
          <w:sz w:val="20"/>
        </w:rPr>
        <w:sectPr w:rsidR="00A5388A">
          <w:headerReference w:type="default" r:id="rId7"/>
          <w:pgSz w:w="11910" w:h="16840"/>
          <w:pgMar w:top="960" w:right="460" w:bottom="280" w:left="1020" w:header="710" w:footer="0" w:gutter="0"/>
          <w:pgNumType w:start="2"/>
          <w:cols w:space="720"/>
        </w:sectPr>
      </w:pPr>
    </w:p>
    <w:p w:rsidR="00A5388A" w:rsidRDefault="00A5388A">
      <w:pPr>
        <w:pStyle w:val="a3"/>
        <w:rPr>
          <w:i/>
          <w:sz w:val="30"/>
        </w:rPr>
      </w:pPr>
    </w:p>
    <w:p w:rsidR="00A5388A" w:rsidRDefault="00A5388A">
      <w:pPr>
        <w:pStyle w:val="a3"/>
        <w:spacing w:before="5"/>
        <w:rPr>
          <w:i/>
          <w:sz w:val="27"/>
        </w:rPr>
      </w:pPr>
    </w:p>
    <w:p w:rsidR="00A5388A" w:rsidRDefault="002B7BDA">
      <w:pPr>
        <w:ind w:left="2460"/>
        <w:rPr>
          <w:i/>
          <w:sz w:val="28"/>
        </w:rPr>
      </w:pPr>
      <w:r>
        <w:rPr>
          <w:i/>
          <w:sz w:val="28"/>
        </w:rPr>
        <w:t>Результаты ДР-10 в разрезе оценок по ОО</w:t>
      </w:r>
      <w:proofErr w:type="gramStart"/>
      <w:r>
        <w:rPr>
          <w:i/>
          <w:sz w:val="28"/>
        </w:rPr>
        <w:t xml:space="preserve"> (%)</w:t>
      </w:r>
      <w:proofErr w:type="gramEnd"/>
    </w:p>
    <w:p w:rsidR="00A5388A" w:rsidRDefault="002B7BDA">
      <w:pPr>
        <w:pStyle w:val="a3"/>
        <w:spacing w:before="5"/>
        <w:rPr>
          <w:i/>
          <w:sz w:val="21"/>
        </w:rPr>
      </w:pPr>
      <w:r>
        <w:br w:type="column"/>
      </w:r>
    </w:p>
    <w:p w:rsidR="00A5388A" w:rsidRDefault="002B7BDA">
      <w:pPr>
        <w:ind w:left="1148"/>
        <w:rPr>
          <w:i/>
          <w:sz w:val="24"/>
        </w:rPr>
      </w:pPr>
      <w:r>
        <w:rPr>
          <w:i/>
          <w:sz w:val="24"/>
        </w:rPr>
        <w:t>Таблица 3</w:t>
      </w:r>
    </w:p>
    <w:p w:rsidR="00A5388A" w:rsidRDefault="00A5388A">
      <w:pPr>
        <w:rPr>
          <w:sz w:val="24"/>
        </w:rPr>
        <w:sectPr w:rsidR="00A5388A">
          <w:type w:val="continuous"/>
          <w:pgSz w:w="11910" w:h="16840"/>
          <w:pgMar w:top="760" w:right="460" w:bottom="280" w:left="1020" w:header="720" w:footer="720" w:gutter="0"/>
          <w:cols w:num="2" w:space="720" w:equalWidth="0">
            <w:col w:w="8114" w:space="40"/>
            <w:col w:w="2276"/>
          </w:cols>
        </w:sectPr>
      </w:pPr>
    </w:p>
    <w:p w:rsidR="00A5388A" w:rsidRDefault="00A5388A">
      <w:pPr>
        <w:pStyle w:val="a3"/>
        <w:spacing w:before="6"/>
        <w:rPr>
          <w:i/>
          <w:sz w:val="1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1"/>
        <w:gridCol w:w="2696"/>
        <w:gridCol w:w="3608"/>
      </w:tblGrid>
      <w:tr w:rsidR="00A5388A">
        <w:trPr>
          <w:trHeight w:val="827"/>
        </w:trPr>
        <w:tc>
          <w:tcPr>
            <w:tcW w:w="3181" w:type="dxa"/>
          </w:tcPr>
          <w:p w:rsidR="00A5388A" w:rsidRDefault="002B7BDA">
            <w:pPr>
              <w:pStyle w:val="TableParagraph"/>
              <w:spacing w:line="268" w:lineRule="exact"/>
              <w:ind w:left="1267" w:right="126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96" w:type="dxa"/>
          </w:tcPr>
          <w:p w:rsidR="00A5388A" w:rsidRDefault="002B7BDA">
            <w:pPr>
              <w:pStyle w:val="TableParagraph"/>
              <w:ind w:left="133" w:right="110" w:hanging="5"/>
              <w:rPr>
                <w:sz w:val="24"/>
              </w:rPr>
            </w:pPr>
            <w:r>
              <w:rPr>
                <w:sz w:val="24"/>
              </w:rPr>
              <w:t>Доля участников, 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чивших</w:t>
            </w:r>
            <w:proofErr w:type="spellEnd"/>
            <w:r>
              <w:rPr>
                <w:sz w:val="24"/>
              </w:rPr>
              <w:t xml:space="preserve"> отметку «2», %</w:t>
            </w:r>
          </w:p>
        </w:tc>
        <w:tc>
          <w:tcPr>
            <w:tcW w:w="3608" w:type="dxa"/>
          </w:tcPr>
          <w:p w:rsidR="00A5388A" w:rsidRDefault="002B7BDA">
            <w:pPr>
              <w:pStyle w:val="TableParagraph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Доля участников, получивших отметки «4» и «5»</w:t>
            </w:r>
          </w:p>
          <w:p w:rsidR="00A5388A" w:rsidRDefault="002B7BDA">
            <w:pPr>
              <w:pStyle w:val="TableParagraph"/>
              <w:spacing w:line="264" w:lineRule="exact"/>
              <w:ind w:left="226" w:right="225"/>
              <w:jc w:val="center"/>
              <w:rPr>
                <w:sz w:val="24"/>
              </w:rPr>
            </w:pPr>
            <w:r>
              <w:rPr>
                <w:sz w:val="24"/>
              </w:rPr>
              <w:t>(качество обучения), %</w:t>
            </w:r>
          </w:p>
        </w:tc>
      </w:tr>
      <w:tr w:rsidR="00A5388A">
        <w:trPr>
          <w:trHeight w:val="324"/>
        </w:trPr>
        <w:tc>
          <w:tcPr>
            <w:tcW w:w="3181" w:type="dxa"/>
          </w:tcPr>
          <w:p w:rsidR="00A5388A" w:rsidRDefault="002B7BDA">
            <w:pPr>
              <w:pStyle w:val="TableParagraph"/>
              <w:spacing w:before="16"/>
              <w:ind w:left="1264" w:right="1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</w:tcPr>
          <w:p w:rsidR="00A5388A" w:rsidRDefault="001F2914">
            <w:pPr>
              <w:pStyle w:val="TableParagraph"/>
              <w:spacing w:before="16"/>
              <w:ind w:left="1203" w:right="1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8" w:type="dxa"/>
          </w:tcPr>
          <w:p w:rsidR="00A5388A" w:rsidRDefault="002B7BDA">
            <w:pPr>
              <w:pStyle w:val="TableParagraph"/>
              <w:spacing w:before="16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323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</w:tr>
      <w:tr w:rsidR="00A5388A">
        <w:trPr>
          <w:trHeight w:val="345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</w:tr>
      <w:tr w:rsidR="00A5388A">
        <w:trPr>
          <w:trHeight w:val="321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</w:tr>
      <w:tr w:rsidR="00A5388A">
        <w:trPr>
          <w:trHeight w:val="323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</w:tr>
      <w:tr w:rsidR="00A5388A">
        <w:trPr>
          <w:trHeight w:val="323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</w:tr>
      <w:tr w:rsidR="00A5388A">
        <w:trPr>
          <w:trHeight w:val="280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</w:tr>
      <w:tr w:rsidR="00A5388A">
        <w:trPr>
          <w:trHeight w:val="275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</w:tr>
      <w:tr w:rsidR="00A5388A">
        <w:trPr>
          <w:trHeight w:val="277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</w:tr>
      <w:tr w:rsidR="00A5388A">
        <w:trPr>
          <w:trHeight w:val="321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</w:tr>
      <w:tr w:rsidR="00A5388A">
        <w:trPr>
          <w:trHeight w:val="275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</w:tr>
      <w:tr w:rsidR="00A5388A">
        <w:trPr>
          <w:trHeight w:val="376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</w:tr>
      <w:tr w:rsidR="00A5388A">
        <w:trPr>
          <w:trHeight w:val="323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</w:tr>
      <w:tr w:rsidR="00A5388A">
        <w:trPr>
          <w:trHeight w:val="323"/>
        </w:trPr>
        <w:tc>
          <w:tcPr>
            <w:tcW w:w="3181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  <w:tc>
          <w:tcPr>
            <w:tcW w:w="3608" w:type="dxa"/>
          </w:tcPr>
          <w:p w:rsidR="00A5388A" w:rsidRDefault="00A5388A">
            <w:pPr>
              <w:pStyle w:val="TableParagraph"/>
              <w:rPr>
                <w:sz w:val="24"/>
              </w:rPr>
            </w:pPr>
          </w:p>
        </w:tc>
      </w:tr>
    </w:tbl>
    <w:p w:rsidR="00A5388A" w:rsidRDefault="00A5388A">
      <w:pPr>
        <w:pStyle w:val="a3"/>
        <w:rPr>
          <w:i/>
          <w:sz w:val="20"/>
        </w:rPr>
      </w:pPr>
    </w:p>
    <w:p w:rsidR="00A5388A" w:rsidRDefault="00A5388A">
      <w:pPr>
        <w:pStyle w:val="a3"/>
        <w:rPr>
          <w:i/>
          <w:sz w:val="20"/>
        </w:rPr>
      </w:pPr>
    </w:p>
    <w:p w:rsidR="00A5388A" w:rsidRDefault="00A5388A">
      <w:pPr>
        <w:pStyle w:val="a3"/>
        <w:spacing w:before="4"/>
        <w:rPr>
          <w:i/>
          <w:sz w:val="23"/>
        </w:rPr>
      </w:pPr>
    </w:p>
    <w:p w:rsidR="00A5388A" w:rsidRDefault="002B7BDA">
      <w:pPr>
        <w:ind w:left="9302"/>
        <w:rPr>
          <w:i/>
          <w:sz w:val="24"/>
        </w:rPr>
      </w:pPr>
      <w:r>
        <w:rPr>
          <w:i/>
          <w:sz w:val="24"/>
        </w:rPr>
        <w:t>Таблица 4</w:t>
      </w:r>
    </w:p>
    <w:p w:rsidR="00A5388A" w:rsidRDefault="002B7BDA">
      <w:pPr>
        <w:spacing w:before="1"/>
        <w:ind w:left="3793" w:right="401" w:hanging="3200"/>
        <w:rPr>
          <w:i/>
          <w:sz w:val="28"/>
        </w:rPr>
      </w:pPr>
      <w:r>
        <w:rPr>
          <w:i/>
          <w:sz w:val="28"/>
        </w:rPr>
        <w:t>Список обучающихся</w:t>
      </w:r>
      <w:proofErr w:type="gramStart"/>
      <w:r>
        <w:rPr>
          <w:i/>
          <w:sz w:val="28"/>
          <w:vertAlign w:val="superscript"/>
        </w:rPr>
        <w:t>1</w:t>
      </w:r>
      <w:proofErr w:type="gramEnd"/>
      <w:r>
        <w:rPr>
          <w:i/>
          <w:sz w:val="28"/>
        </w:rPr>
        <w:t>, продемонстрировавших наиболее высокие результаты ДР-10 по МАТЕМАТИКЕ</w:t>
      </w:r>
    </w:p>
    <w:p w:rsidR="00A5388A" w:rsidRDefault="00A5388A">
      <w:pPr>
        <w:pStyle w:val="a3"/>
        <w:spacing w:before="10"/>
        <w:rPr>
          <w:i/>
          <w:sz w:val="23"/>
        </w:rPr>
      </w:pPr>
    </w:p>
    <w:p w:rsidR="00A5388A" w:rsidRDefault="00A5388A">
      <w:pPr>
        <w:pStyle w:val="a3"/>
        <w:rPr>
          <w:i/>
          <w:sz w:val="26"/>
        </w:rPr>
      </w:pPr>
    </w:p>
    <w:p w:rsidR="00A5388A" w:rsidRDefault="00A5388A">
      <w:pPr>
        <w:pStyle w:val="a3"/>
        <w:rPr>
          <w:i/>
          <w:sz w:val="26"/>
        </w:rPr>
      </w:pPr>
    </w:p>
    <w:p w:rsidR="00A5388A" w:rsidRDefault="002B7BDA">
      <w:pPr>
        <w:spacing w:before="207"/>
        <w:ind w:left="9302"/>
        <w:rPr>
          <w:i/>
          <w:sz w:val="24"/>
        </w:rPr>
      </w:pPr>
      <w:r>
        <w:rPr>
          <w:i/>
          <w:sz w:val="24"/>
        </w:rPr>
        <w:t>Таблица 5</w:t>
      </w:r>
    </w:p>
    <w:p w:rsidR="00A5388A" w:rsidRDefault="002B7BDA">
      <w:pPr>
        <w:spacing w:before="2"/>
        <w:ind w:left="3793" w:right="495" w:hanging="3107"/>
        <w:rPr>
          <w:i/>
          <w:sz w:val="28"/>
        </w:rPr>
      </w:pPr>
      <w:r>
        <w:rPr>
          <w:i/>
          <w:sz w:val="28"/>
        </w:rPr>
        <w:t>Список обучающихся</w:t>
      </w:r>
      <w:proofErr w:type="gramStart"/>
      <w:r>
        <w:rPr>
          <w:i/>
          <w:sz w:val="28"/>
          <w:vertAlign w:val="superscript"/>
        </w:rPr>
        <w:t>2</w:t>
      </w:r>
      <w:proofErr w:type="gramEnd"/>
      <w:r>
        <w:rPr>
          <w:i/>
          <w:sz w:val="28"/>
        </w:rPr>
        <w:t>, продемонстрировавших наиболее низкие результаты ДР-10 по МАТЕМАТИКЕ</w:t>
      </w:r>
    </w:p>
    <w:p w:rsidR="00A5388A" w:rsidRDefault="00A5388A">
      <w:pPr>
        <w:pStyle w:val="a3"/>
        <w:rPr>
          <w:sz w:val="20"/>
        </w:rPr>
      </w:pPr>
    </w:p>
    <w:p w:rsidR="00A5388A" w:rsidRDefault="00A5388A">
      <w:pPr>
        <w:pStyle w:val="a3"/>
        <w:rPr>
          <w:sz w:val="20"/>
        </w:rPr>
      </w:pPr>
    </w:p>
    <w:p w:rsidR="00A5388A" w:rsidRDefault="00A5388A">
      <w:pPr>
        <w:pStyle w:val="a3"/>
        <w:rPr>
          <w:sz w:val="20"/>
        </w:rPr>
      </w:pPr>
    </w:p>
    <w:p w:rsidR="00A5388A" w:rsidRDefault="00733F17">
      <w:pPr>
        <w:pStyle w:val="a3"/>
        <w:spacing w:before="3"/>
        <w:rPr>
          <w:sz w:val="24"/>
        </w:rPr>
      </w:pPr>
      <w:r w:rsidRPr="00733F17">
        <w:pict>
          <v:rect id="_x0000_s2050" style="position:absolute;margin-left:63.85pt;margin-top:15.9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5388A" w:rsidRDefault="002B7BDA">
      <w:pPr>
        <w:spacing w:before="80"/>
        <w:ind w:left="257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z w:val="20"/>
        </w:rPr>
        <w:t xml:space="preserve"> Д</w:t>
      </w:r>
      <w:proofErr w:type="gramEnd"/>
      <w:r>
        <w:rPr>
          <w:rFonts w:ascii="Calibri" w:hAnsi="Calibri"/>
          <w:sz w:val="20"/>
        </w:rPr>
        <w:t xml:space="preserve">ля </w:t>
      </w:r>
      <w:r>
        <w:rPr>
          <w:sz w:val="20"/>
        </w:rPr>
        <w:t>ОО с количеством участников более 10</w:t>
      </w:r>
      <w:r>
        <w:rPr>
          <w:spacing w:val="-20"/>
          <w:sz w:val="20"/>
        </w:rPr>
        <w:t xml:space="preserve"> </w:t>
      </w:r>
      <w:r>
        <w:rPr>
          <w:sz w:val="20"/>
        </w:rPr>
        <w:t>чел.</w:t>
      </w:r>
    </w:p>
    <w:p w:rsidR="00A5388A" w:rsidRDefault="002B7BDA">
      <w:pPr>
        <w:spacing w:before="1"/>
        <w:ind w:left="257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proofErr w:type="gramStart"/>
      <w:r>
        <w:rPr>
          <w:rFonts w:ascii="Calibri" w:hAnsi="Calibri"/>
          <w:sz w:val="20"/>
        </w:rPr>
        <w:t xml:space="preserve"> Д</w:t>
      </w:r>
      <w:proofErr w:type="gramEnd"/>
      <w:r>
        <w:rPr>
          <w:rFonts w:ascii="Calibri" w:hAnsi="Calibri"/>
          <w:sz w:val="20"/>
        </w:rPr>
        <w:t xml:space="preserve">ля </w:t>
      </w:r>
      <w:r>
        <w:rPr>
          <w:sz w:val="20"/>
        </w:rPr>
        <w:t>ОО с количеством участников более 10</w:t>
      </w:r>
      <w:r>
        <w:rPr>
          <w:spacing w:val="-20"/>
          <w:sz w:val="20"/>
        </w:rPr>
        <w:t xml:space="preserve"> </w:t>
      </w:r>
      <w:r>
        <w:rPr>
          <w:sz w:val="20"/>
        </w:rPr>
        <w:t>чел.</w:t>
      </w:r>
    </w:p>
    <w:p w:rsidR="00A5388A" w:rsidRDefault="00A5388A">
      <w:pPr>
        <w:rPr>
          <w:sz w:val="20"/>
        </w:rPr>
        <w:sectPr w:rsidR="00A5388A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:rsidR="00A5388A" w:rsidRDefault="00A5388A">
      <w:pPr>
        <w:pStyle w:val="a3"/>
        <w:rPr>
          <w:sz w:val="20"/>
        </w:rPr>
      </w:pPr>
    </w:p>
    <w:p w:rsidR="00A5388A" w:rsidRDefault="00A5388A">
      <w:pPr>
        <w:pStyle w:val="a3"/>
        <w:rPr>
          <w:sz w:val="20"/>
        </w:rPr>
      </w:pPr>
    </w:p>
    <w:p w:rsidR="00A5388A" w:rsidRDefault="00A5388A">
      <w:pPr>
        <w:pStyle w:val="a3"/>
        <w:rPr>
          <w:sz w:val="20"/>
        </w:rPr>
      </w:pPr>
    </w:p>
    <w:p w:rsidR="00A5388A" w:rsidRDefault="00A5388A">
      <w:pPr>
        <w:pStyle w:val="a3"/>
        <w:rPr>
          <w:sz w:val="20"/>
        </w:rPr>
      </w:pPr>
    </w:p>
    <w:p w:rsidR="00A5388A" w:rsidRDefault="00A5388A">
      <w:pPr>
        <w:pStyle w:val="a3"/>
        <w:spacing w:before="10"/>
        <w:rPr>
          <w:sz w:val="20"/>
        </w:rPr>
      </w:pPr>
    </w:p>
    <w:p w:rsidR="00A5388A" w:rsidRDefault="002B7BDA">
      <w:pPr>
        <w:pStyle w:val="Heading1"/>
        <w:numPr>
          <w:ilvl w:val="0"/>
          <w:numId w:val="2"/>
        </w:numPr>
        <w:tabs>
          <w:tab w:val="left" w:pos="2048"/>
        </w:tabs>
        <w:spacing w:before="89"/>
        <w:ind w:left="2047" w:right="0"/>
        <w:jc w:val="both"/>
      </w:pPr>
      <w:r>
        <w:t>Характеристика структуры и содержания КИМ</w:t>
      </w:r>
      <w:r>
        <w:rPr>
          <w:spacing w:val="-9"/>
        </w:rPr>
        <w:t xml:space="preserve"> </w:t>
      </w:r>
      <w:r>
        <w:t>ДР-10</w:t>
      </w:r>
    </w:p>
    <w:p w:rsidR="00A5388A" w:rsidRDefault="002B7BDA">
      <w:pPr>
        <w:pStyle w:val="a3"/>
        <w:spacing w:before="156" w:line="360" w:lineRule="auto"/>
        <w:ind w:left="257" w:right="99" w:firstLine="708"/>
        <w:jc w:val="both"/>
      </w:pPr>
      <w:r>
        <w:t xml:space="preserve">Содержание КИМ определяется Федеральным государственным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тельным стандартом основного общего образования (приказ Министерства </w:t>
      </w:r>
      <w:proofErr w:type="spellStart"/>
      <w:r>
        <w:t>обра</w:t>
      </w:r>
      <w:proofErr w:type="spellEnd"/>
      <w:r>
        <w:t xml:space="preserve">- </w:t>
      </w:r>
      <w:proofErr w:type="spellStart"/>
      <w:r>
        <w:t>зования</w:t>
      </w:r>
      <w:proofErr w:type="spellEnd"/>
      <w:r>
        <w:t xml:space="preserve"> и науки РФ № 1897 от 17.12.2010) с учётом Примерной основной </w:t>
      </w:r>
      <w:proofErr w:type="spellStart"/>
      <w:r>
        <w:t>образо</w:t>
      </w:r>
      <w:proofErr w:type="spellEnd"/>
      <w:r>
        <w:t xml:space="preserve">- </w:t>
      </w:r>
      <w:proofErr w:type="spellStart"/>
      <w:r>
        <w:t>вательной</w:t>
      </w:r>
      <w:proofErr w:type="spellEnd"/>
      <w:r>
        <w:t xml:space="preserve"> программы основного общего образования (одобрена решением Феде- </w:t>
      </w:r>
      <w:proofErr w:type="spellStart"/>
      <w:r>
        <w:t>рального</w:t>
      </w:r>
      <w:proofErr w:type="spellEnd"/>
      <w:r>
        <w:t xml:space="preserve"> учебно-методического объединения по общему образованию (протокол от 8.04.2015 №</w:t>
      </w:r>
      <w:r>
        <w:rPr>
          <w:spacing w:val="-4"/>
        </w:rPr>
        <w:t xml:space="preserve"> </w:t>
      </w:r>
      <w:r>
        <w:t>1/15)).</w:t>
      </w:r>
    </w:p>
    <w:p w:rsidR="00A5388A" w:rsidRDefault="002B7BDA">
      <w:pPr>
        <w:pStyle w:val="a3"/>
        <w:spacing w:line="360" w:lineRule="auto"/>
        <w:ind w:left="257" w:right="99" w:firstLine="708"/>
        <w:jc w:val="both"/>
      </w:pPr>
      <w:r>
        <w:t>В 2020 году диагностическая работа по математике для 10-х классов состо</w:t>
      </w:r>
      <w:proofErr w:type="gramStart"/>
      <w:r>
        <w:t>я-</w:t>
      </w:r>
      <w:proofErr w:type="gramEnd"/>
      <w:r>
        <w:t xml:space="preserve"> </w:t>
      </w:r>
      <w:proofErr w:type="spellStart"/>
      <w:r>
        <w:t>ла</w:t>
      </w:r>
      <w:proofErr w:type="spellEnd"/>
      <w:r>
        <w:t xml:space="preserve"> из двух частей: часть I содержала 20 заданий с кратким ответом, часть II – 6 за- </w:t>
      </w:r>
      <w:proofErr w:type="spellStart"/>
      <w:r>
        <w:t>даний</w:t>
      </w:r>
      <w:proofErr w:type="spellEnd"/>
      <w:r>
        <w:t xml:space="preserve"> с развернутым ответом. КИМ ДР-10 включал в себя 26 заданий, из которых:</w:t>
      </w:r>
    </w:p>
    <w:p w:rsidR="00A5388A" w:rsidRDefault="002B7BDA">
      <w:pPr>
        <w:pStyle w:val="a3"/>
        <w:ind w:left="965"/>
        <w:jc w:val="both"/>
      </w:pPr>
      <w:r>
        <w:t>20 заданий - базового уровня,</w:t>
      </w:r>
    </w:p>
    <w:p w:rsidR="00A5388A" w:rsidRDefault="002B7BDA">
      <w:pPr>
        <w:pStyle w:val="a3"/>
        <w:spacing w:before="161" w:line="362" w:lineRule="auto"/>
        <w:ind w:left="965" w:right="5456"/>
      </w:pPr>
      <w:r>
        <w:t>4 задания - повышенного уровня, 2 задания - высокого уровня.</w:t>
      </w:r>
    </w:p>
    <w:p w:rsidR="00A5388A" w:rsidRDefault="002B7BDA">
      <w:pPr>
        <w:pStyle w:val="a3"/>
        <w:spacing w:line="317" w:lineRule="exact"/>
        <w:ind w:left="965"/>
      </w:pPr>
      <w:r>
        <w:t>На выполнение диагностической работы отводилось 3 часа 55 минут.</w:t>
      </w:r>
    </w:p>
    <w:p w:rsidR="00A5388A" w:rsidRDefault="002B7BDA">
      <w:pPr>
        <w:pStyle w:val="a3"/>
        <w:spacing w:before="160" w:line="360" w:lineRule="auto"/>
        <w:ind w:left="257" w:right="104" w:firstLine="708"/>
        <w:jc w:val="both"/>
      </w:pPr>
      <w:r>
        <w:t xml:space="preserve">Задания первой части ДР-10 проверяли уровень </w:t>
      </w:r>
      <w:proofErr w:type="spellStart"/>
      <w:r>
        <w:t>сформированности</w:t>
      </w:r>
      <w:proofErr w:type="spellEnd"/>
      <w:r>
        <w:t xml:space="preserve"> базовых математических компетенций. При выполнении этих заданий обучающиеся </w:t>
      </w:r>
      <w:proofErr w:type="spellStart"/>
      <w:r>
        <w:t>дол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</w:p>
    <w:p w:rsidR="00A5388A" w:rsidRDefault="002B7BDA">
      <w:pPr>
        <w:pStyle w:val="a3"/>
        <w:spacing w:before="1" w:line="360" w:lineRule="auto"/>
        <w:ind w:left="257" w:right="100" w:firstLine="708"/>
        <w:jc w:val="both"/>
      </w:pPr>
      <w:r>
        <w:t>Задания части 2 направлены на проверку владения материалом на повыше</w:t>
      </w:r>
      <w:proofErr w:type="gramStart"/>
      <w:r>
        <w:t>н-</w:t>
      </w:r>
      <w:proofErr w:type="gramEnd"/>
      <w:r>
        <w:t xml:space="preserve"> ном и высоком уровнях из различных разделов математики. Их назначение — дифференцировать хорошо успевающих школьников по уровням подготовки, в</w:t>
      </w:r>
      <w:proofErr w:type="gramStart"/>
      <w:r>
        <w:t>ы-</w:t>
      </w:r>
      <w:proofErr w:type="gramEnd"/>
      <w:r>
        <w:t xml:space="preserve"> явить наиболее подготовленных обучающихся, составляющих потенциальный кон- </w:t>
      </w:r>
      <w:proofErr w:type="spellStart"/>
      <w:r>
        <w:t>тингент</w:t>
      </w:r>
      <w:proofErr w:type="spellEnd"/>
      <w:r>
        <w:t xml:space="preserve"> профильных классов.</w:t>
      </w:r>
    </w:p>
    <w:p w:rsidR="00A5388A" w:rsidRDefault="00A5388A">
      <w:pPr>
        <w:spacing w:line="360" w:lineRule="auto"/>
        <w:jc w:val="both"/>
        <w:sectPr w:rsidR="00A5388A">
          <w:pgSz w:w="11910" w:h="16840"/>
          <w:pgMar w:top="960" w:right="460" w:bottom="280" w:left="1020" w:header="710" w:footer="0" w:gutter="0"/>
          <w:cols w:space="720"/>
        </w:sectPr>
      </w:pPr>
    </w:p>
    <w:p w:rsidR="00A5388A" w:rsidRDefault="00A5388A">
      <w:pPr>
        <w:pStyle w:val="a3"/>
        <w:spacing w:before="4"/>
        <w:rPr>
          <w:sz w:val="16"/>
        </w:rPr>
      </w:pPr>
    </w:p>
    <w:p w:rsidR="00A5388A" w:rsidRDefault="002B7BDA">
      <w:pPr>
        <w:pStyle w:val="a3"/>
        <w:tabs>
          <w:tab w:val="left" w:pos="9629"/>
        </w:tabs>
        <w:spacing w:before="89" w:line="362" w:lineRule="auto"/>
        <w:ind w:left="257" w:right="111" w:firstLine="708"/>
      </w:pPr>
      <w:r>
        <w:t>Полностью</w:t>
      </w:r>
      <w:r>
        <w:rPr>
          <w:spacing w:val="33"/>
        </w:rPr>
        <w:t xml:space="preserve"> </w:t>
      </w:r>
      <w:r>
        <w:t>правильно</w:t>
      </w:r>
      <w:r>
        <w:rPr>
          <w:spacing w:val="33"/>
        </w:rPr>
        <w:t xml:space="preserve"> </w:t>
      </w:r>
      <w:r>
        <w:t>выполненная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оценивалась</w:t>
      </w:r>
      <w:r>
        <w:rPr>
          <w:spacing w:val="30"/>
        </w:rPr>
        <w:t xml:space="preserve"> </w:t>
      </w:r>
      <w:r>
        <w:t>32</w:t>
      </w:r>
      <w:r>
        <w:rPr>
          <w:spacing w:val="34"/>
        </w:rPr>
        <w:t xml:space="preserve"> </w:t>
      </w:r>
      <w:r>
        <w:t>баллами.</w:t>
      </w:r>
      <w:r>
        <w:tab/>
      </w:r>
      <w:r>
        <w:rPr>
          <w:spacing w:val="-5"/>
        </w:rPr>
        <w:t>Пер</w:t>
      </w:r>
      <w:proofErr w:type="gramStart"/>
      <w:r>
        <w:rPr>
          <w:spacing w:val="-5"/>
        </w:rPr>
        <w:t>е-</w:t>
      </w:r>
      <w:proofErr w:type="gramEnd"/>
      <w:r>
        <w:rPr>
          <w:spacing w:val="-5"/>
        </w:rPr>
        <w:t xml:space="preserve"> </w:t>
      </w:r>
      <w:r>
        <w:t>вод первичных баллов в отметки по пятибалльной шкале представлен в</w:t>
      </w:r>
      <w:r>
        <w:rPr>
          <w:spacing w:val="-25"/>
        </w:rPr>
        <w:t xml:space="preserve"> </w:t>
      </w:r>
      <w:r>
        <w:t>таблице.</w:t>
      </w:r>
    </w:p>
    <w:p w:rsidR="00A5388A" w:rsidRDefault="00A5388A">
      <w:pPr>
        <w:pStyle w:val="a3"/>
        <w:rPr>
          <w:sz w:val="20"/>
        </w:rPr>
      </w:pPr>
    </w:p>
    <w:p w:rsidR="00A5388A" w:rsidRDefault="00A5388A">
      <w:pPr>
        <w:pStyle w:val="a3"/>
        <w:rPr>
          <w:sz w:val="20"/>
        </w:rPr>
      </w:pPr>
    </w:p>
    <w:p w:rsidR="00A5388A" w:rsidRDefault="00A5388A">
      <w:pPr>
        <w:pStyle w:val="a3"/>
        <w:spacing w:before="10"/>
        <w:rPr>
          <w:sz w:val="23"/>
        </w:rPr>
      </w:pPr>
    </w:p>
    <w:p w:rsidR="00A5388A" w:rsidRDefault="002B7BDA">
      <w:pPr>
        <w:spacing w:before="90"/>
        <w:ind w:left="9302"/>
        <w:rPr>
          <w:i/>
          <w:sz w:val="24"/>
        </w:rPr>
      </w:pPr>
      <w:r>
        <w:rPr>
          <w:i/>
          <w:sz w:val="24"/>
        </w:rPr>
        <w:t>Таблица 8</w:t>
      </w:r>
    </w:p>
    <w:p w:rsidR="00A5388A" w:rsidRDefault="002B7BDA">
      <w:pPr>
        <w:spacing w:before="135" w:after="9"/>
        <w:ind w:left="3872" w:right="1858" w:hanging="1854"/>
        <w:rPr>
          <w:i/>
          <w:sz w:val="28"/>
        </w:rPr>
      </w:pPr>
      <w:r>
        <w:rPr>
          <w:i/>
          <w:sz w:val="28"/>
        </w:rPr>
        <w:t>Перевод первичных баллов по математике в отметки по пятибалльной шкале</w:t>
      </w: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1195"/>
        <w:gridCol w:w="1195"/>
        <w:gridCol w:w="1198"/>
        <w:gridCol w:w="1195"/>
      </w:tblGrid>
      <w:tr w:rsidR="00A5388A">
        <w:trPr>
          <w:trHeight w:val="275"/>
        </w:trPr>
        <w:tc>
          <w:tcPr>
            <w:tcW w:w="4786" w:type="dxa"/>
          </w:tcPr>
          <w:p w:rsidR="00A5388A" w:rsidRDefault="002B7BD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Отметка по пятибалльной шкале</w:t>
            </w:r>
          </w:p>
        </w:tc>
        <w:tc>
          <w:tcPr>
            <w:tcW w:w="1195" w:type="dxa"/>
          </w:tcPr>
          <w:p w:rsidR="00A5388A" w:rsidRDefault="002B7BDA">
            <w:pPr>
              <w:pStyle w:val="TableParagraph"/>
              <w:spacing w:line="256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195" w:type="dxa"/>
          </w:tcPr>
          <w:p w:rsidR="00A5388A" w:rsidRDefault="002B7BDA">
            <w:pPr>
              <w:pStyle w:val="TableParagraph"/>
              <w:spacing w:line="256" w:lineRule="exact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198" w:type="dxa"/>
          </w:tcPr>
          <w:p w:rsidR="00A5388A" w:rsidRDefault="002B7BDA">
            <w:pPr>
              <w:pStyle w:val="TableParagraph"/>
              <w:spacing w:line="256" w:lineRule="exact"/>
              <w:ind w:left="297" w:right="28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95" w:type="dxa"/>
          </w:tcPr>
          <w:p w:rsidR="00A5388A" w:rsidRDefault="002B7BDA">
            <w:pPr>
              <w:pStyle w:val="TableParagraph"/>
              <w:spacing w:line="256" w:lineRule="exact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A5388A">
        <w:trPr>
          <w:trHeight w:val="455"/>
        </w:trPr>
        <w:tc>
          <w:tcPr>
            <w:tcW w:w="4786" w:type="dxa"/>
          </w:tcPr>
          <w:p w:rsidR="00A5388A" w:rsidRDefault="002B7BDA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Первичные баллы</w:t>
            </w:r>
          </w:p>
        </w:tc>
        <w:tc>
          <w:tcPr>
            <w:tcW w:w="1195" w:type="dxa"/>
          </w:tcPr>
          <w:p w:rsidR="00A5388A" w:rsidRDefault="002B7BDA">
            <w:pPr>
              <w:pStyle w:val="TableParagraph"/>
              <w:spacing w:before="80"/>
              <w:ind w:left="291" w:right="288"/>
              <w:jc w:val="center"/>
              <w:rPr>
                <w:sz w:val="24"/>
              </w:rPr>
            </w:pPr>
            <w:r>
              <w:rPr>
                <w:sz w:val="24"/>
              </w:rPr>
              <w:t>0-14</w:t>
            </w:r>
          </w:p>
        </w:tc>
        <w:tc>
          <w:tcPr>
            <w:tcW w:w="1195" w:type="dxa"/>
          </w:tcPr>
          <w:p w:rsidR="00A5388A" w:rsidRDefault="002B7BDA">
            <w:pPr>
              <w:pStyle w:val="TableParagraph"/>
              <w:spacing w:before="80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8-14</w:t>
            </w:r>
          </w:p>
        </w:tc>
        <w:tc>
          <w:tcPr>
            <w:tcW w:w="1198" w:type="dxa"/>
          </w:tcPr>
          <w:p w:rsidR="00A5388A" w:rsidRDefault="002B7BDA">
            <w:pPr>
              <w:pStyle w:val="TableParagraph"/>
              <w:spacing w:before="80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1195" w:type="dxa"/>
          </w:tcPr>
          <w:p w:rsidR="00A5388A" w:rsidRDefault="002B7BDA">
            <w:pPr>
              <w:pStyle w:val="TableParagraph"/>
              <w:spacing w:before="80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22-32</w:t>
            </w:r>
          </w:p>
        </w:tc>
      </w:tr>
    </w:tbl>
    <w:p w:rsidR="00A5388A" w:rsidRDefault="00A5388A">
      <w:pPr>
        <w:pStyle w:val="a3"/>
        <w:rPr>
          <w:i/>
          <w:sz w:val="20"/>
        </w:rPr>
      </w:pPr>
    </w:p>
    <w:p w:rsidR="00A5388A" w:rsidRDefault="002B7BDA">
      <w:pPr>
        <w:pStyle w:val="Heading1"/>
        <w:numPr>
          <w:ilvl w:val="0"/>
          <w:numId w:val="2"/>
        </w:numPr>
        <w:tabs>
          <w:tab w:val="left" w:pos="685"/>
        </w:tabs>
        <w:spacing w:before="89" w:line="360" w:lineRule="auto"/>
        <w:ind w:right="100" w:firstLine="0"/>
        <w:jc w:val="both"/>
      </w:pPr>
      <w:r>
        <w:t>Анализ результатов выполнения отдельных заданий или групп заданий ДР-10 по</w:t>
      </w:r>
      <w:r>
        <w:rPr>
          <w:spacing w:val="-3"/>
        </w:rPr>
        <w:t xml:space="preserve"> </w:t>
      </w:r>
      <w:r>
        <w:t>математике</w:t>
      </w:r>
    </w:p>
    <w:p w:rsidR="00A5388A" w:rsidRDefault="002B7BDA">
      <w:pPr>
        <w:pStyle w:val="a3"/>
        <w:spacing w:line="360" w:lineRule="auto"/>
        <w:ind w:left="257" w:right="102" w:firstLine="708"/>
        <w:jc w:val="both"/>
      </w:pPr>
      <w:r>
        <w:t>В таблице 9 представлены данные статистического анализа выполнения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даний</w:t>
      </w:r>
      <w:proofErr w:type="spellEnd"/>
      <w:r>
        <w:t xml:space="preserve"> ДР-10 по математике, в том числе процент выполнения заданий в группах, соответствующих итоговой оценке выполнения работы.</w:t>
      </w:r>
    </w:p>
    <w:p w:rsidR="00A5388A" w:rsidRDefault="002B7BDA">
      <w:pPr>
        <w:spacing w:line="271" w:lineRule="exact"/>
        <w:ind w:left="9302"/>
        <w:rPr>
          <w:i/>
          <w:sz w:val="24"/>
        </w:rPr>
      </w:pPr>
      <w:r>
        <w:rPr>
          <w:i/>
          <w:sz w:val="24"/>
        </w:rPr>
        <w:t>Таблица 9</w:t>
      </w:r>
    </w:p>
    <w:p w:rsidR="00A5388A" w:rsidRDefault="002B7BDA">
      <w:pPr>
        <w:spacing w:before="1" w:after="6"/>
        <w:ind w:left="3982" w:right="1387" w:hanging="1724"/>
        <w:rPr>
          <w:i/>
          <w:sz w:val="28"/>
        </w:rPr>
      </w:pPr>
      <w:r>
        <w:rPr>
          <w:i/>
          <w:sz w:val="28"/>
        </w:rPr>
        <w:t>Статистический анализ выполняемости заданий ДР-10 по математике в 2020 году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6"/>
        <w:gridCol w:w="991"/>
        <w:gridCol w:w="1135"/>
        <w:gridCol w:w="794"/>
        <w:gridCol w:w="936"/>
        <w:gridCol w:w="935"/>
        <w:gridCol w:w="935"/>
      </w:tblGrid>
      <w:tr w:rsidR="00A5388A">
        <w:trPr>
          <w:trHeight w:val="274"/>
        </w:trPr>
        <w:tc>
          <w:tcPr>
            <w:tcW w:w="569" w:type="dxa"/>
            <w:tcBorders>
              <w:bottom w:val="nil"/>
            </w:tcBorders>
          </w:tcPr>
          <w:p w:rsidR="00A5388A" w:rsidRDefault="002B7BDA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6" w:type="dxa"/>
            <w:tcBorders>
              <w:bottom w:val="nil"/>
            </w:tcBorders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A5388A" w:rsidRDefault="002B7BDA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135" w:type="dxa"/>
            <w:tcBorders>
              <w:bottom w:val="nil"/>
            </w:tcBorders>
          </w:tcPr>
          <w:p w:rsidR="00A5388A" w:rsidRDefault="002B7BDA">
            <w:pPr>
              <w:pStyle w:val="TableParagraph"/>
              <w:spacing w:line="254" w:lineRule="exact"/>
              <w:ind w:left="45" w:right="145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3600" w:type="dxa"/>
            <w:gridSpan w:val="4"/>
            <w:tcBorders>
              <w:bottom w:val="nil"/>
            </w:tcBorders>
          </w:tcPr>
          <w:p w:rsidR="00A5388A" w:rsidRDefault="002B7BDA">
            <w:pPr>
              <w:pStyle w:val="TableParagraph"/>
              <w:spacing w:line="254" w:lineRule="exact"/>
              <w:ind w:left="653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Процент</w:t>
            </w:r>
            <w:r>
              <w:rPr>
                <w:sz w:val="24"/>
              </w:rPr>
              <w:t xml:space="preserve"> выполнения</w:t>
            </w:r>
          </w:p>
        </w:tc>
      </w:tr>
      <w:tr w:rsidR="00A5388A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5388A" w:rsidRDefault="002B7BD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за-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A5388A" w:rsidRDefault="002B7BDA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Проверяемые элементы содержания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5388A" w:rsidRDefault="002B7BDA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сложно-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388A" w:rsidRDefault="002B7BDA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</w:tcPr>
          <w:p w:rsidR="00A5388A" w:rsidRDefault="002B7BDA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, получивших отметку</w:t>
            </w:r>
          </w:p>
        </w:tc>
      </w:tr>
      <w:tr w:rsidR="00A5388A">
        <w:trPr>
          <w:trHeight w:val="258"/>
        </w:trPr>
        <w:tc>
          <w:tcPr>
            <w:tcW w:w="569" w:type="dxa"/>
            <w:tcBorders>
              <w:top w:val="nil"/>
              <w:bottom w:val="nil"/>
            </w:tcBorders>
          </w:tcPr>
          <w:p w:rsidR="00A5388A" w:rsidRDefault="002B7BDA">
            <w:pPr>
              <w:pStyle w:val="TableParagraph"/>
              <w:spacing w:line="240" w:lineRule="exact"/>
              <w:ind w:left="71"/>
              <w:rPr>
                <w:sz w:val="24"/>
              </w:rPr>
            </w:pPr>
            <w:r>
              <w:rPr>
                <w:sz w:val="24"/>
              </w:rPr>
              <w:t>да-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A5388A" w:rsidRDefault="002B7BDA">
            <w:pPr>
              <w:pStyle w:val="TableParagraph"/>
              <w:spacing w:line="240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/ умения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5388A" w:rsidRDefault="002B7BDA">
            <w:pPr>
              <w:pStyle w:val="TableParagraph"/>
              <w:spacing w:line="240" w:lineRule="exact"/>
              <w:ind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за-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388A" w:rsidRDefault="002B7BDA">
            <w:pPr>
              <w:pStyle w:val="TableParagraph"/>
              <w:spacing w:line="240" w:lineRule="exact"/>
              <w:ind w:left="4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94" w:type="dxa"/>
            <w:vMerge w:val="restart"/>
          </w:tcPr>
          <w:p w:rsidR="00A5388A" w:rsidRDefault="002B7BDA">
            <w:pPr>
              <w:pStyle w:val="TableParagraph"/>
              <w:spacing w:before="126"/>
              <w:ind w:left="16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36" w:type="dxa"/>
            <w:vMerge w:val="restart"/>
          </w:tcPr>
          <w:p w:rsidR="00A5388A" w:rsidRDefault="002B7BDA">
            <w:pPr>
              <w:pStyle w:val="TableParagraph"/>
              <w:spacing w:before="126"/>
              <w:ind w:left="231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35" w:type="dxa"/>
            <w:vMerge w:val="restart"/>
          </w:tcPr>
          <w:p w:rsidR="00A5388A" w:rsidRDefault="002B7BDA">
            <w:pPr>
              <w:pStyle w:val="TableParagraph"/>
              <w:spacing w:before="126"/>
              <w:ind w:left="23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935" w:type="dxa"/>
            <w:vMerge w:val="restart"/>
          </w:tcPr>
          <w:p w:rsidR="00A5388A" w:rsidRDefault="002B7BDA">
            <w:pPr>
              <w:pStyle w:val="TableParagraph"/>
              <w:spacing w:before="126"/>
              <w:ind w:left="23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A5388A">
        <w:trPr>
          <w:trHeight w:val="273"/>
        </w:trPr>
        <w:tc>
          <w:tcPr>
            <w:tcW w:w="569" w:type="dxa"/>
            <w:tcBorders>
              <w:top w:val="nil"/>
            </w:tcBorders>
          </w:tcPr>
          <w:p w:rsidR="00A5388A" w:rsidRDefault="002B7BDA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826" w:type="dxa"/>
            <w:tcBorders>
              <w:top w:val="nil"/>
            </w:tcBorders>
          </w:tcPr>
          <w:p w:rsidR="00A5388A" w:rsidRDefault="00A5388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5388A" w:rsidRDefault="002B7BDA">
            <w:pPr>
              <w:pStyle w:val="TableParagraph"/>
              <w:spacing w:line="254" w:lineRule="exact"/>
              <w:ind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дания</w:t>
            </w:r>
            <w:proofErr w:type="spellEnd"/>
          </w:p>
        </w:tc>
        <w:tc>
          <w:tcPr>
            <w:tcW w:w="1135" w:type="dxa"/>
            <w:tcBorders>
              <w:top w:val="nil"/>
            </w:tcBorders>
          </w:tcPr>
          <w:p w:rsidR="00A5388A" w:rsidRDefault="002B7BDA">
            <w:pPr>
              <w:pStyle w:val="TableParagraph"/>
              <w:spacing w:line="254" w:lineRule="exact"/>
              <w:ind w:left="45" w:right="139"/>
              <w:jc w:val="center"/>
              <w:rPr>
                <w:sz w:val="24"/>
              </w:rPr>
            </w:pPr>
            <w:r>
              <w:rPr>
                <w:sz w:val="24"/>
              </w:rPr>
              <w:t>нения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5388A" w:rsidRDefault="00A5388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A5388A" w:rsidRDefault="00A5388A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A5388A" w:rsidRDefault="00A5388A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A5388A" w:rsidRDefault="00A5388A">
            <w:pPr>
              <w:rPr>
                <w:sz w:val="2"/>
                <w:szCs w:val="2"/>
              </w:rPr>
            </w:pPr>
          </w:p>
        </w:tc>
      </w:tr>
      <w:tr w:rsidR="00A5388A">
        <w:trPr>
          <w:trHeight w:val="1929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8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73"/>
              <w:ind w:left="148" w:right="136" w:hanging="4"/>
              <w:jc w:val="center"/>
            </w:pPr>
            <w:r>
              <w:t xml:space="preserve">Уметь выполнять вычисления и </w:t>
            </w:r>
            <w:proofErr w:type="spellStart"/>
            <w:r>
              <w:t>пр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образования, уметь использовать при обретённые знания и умения в </w:t>
            </w:r>
            <w:proofErr w:type="spellStart"/>
            <w:r>
              <w:t>прак</w:t>
            </w:r>
            <w:proofErr w:type="spellEnd"/>
            <w:r>
              <w:t xml:space="preserve">- </w:t>
            </w:r>
            <w:proofErr w:type="spellStart"/>
            <w:r>
              <w:t>тической</w:t>
            </w:r>
            <w:proofErr w:type="spellEnd"/>
            <w:r>
              <w:t xml:space="preserve"> деятельности и </w:t>
            </w:r>
            <w:proofErr w:type="spellStart"/>
            <w:r>
              <w:t>повседнев</w:t>
            </w:r>
            <w:proofErr w:type="spellEnd"/>
            <w:r>
              <w:t xml:space="preserve">- ной жизни, уметь строить и </w:t>
            </w:r>
            <w:proofErr w:type="spellStart"/>
            <w:r>
              <w:t>исследо</w:t>
            </w:r>
            <w:proofErr w:type="spellEnd"/>
            <w:r>
              <w:t xml:space="preserve">- </w:t>
            </w:r>
            <w:proofErr w:type="spellStart"/>
            <w:r>
              <w:t>вать</w:t>
            </w:r>
            <w:proofErr w:type="spellEnd"/>
            <w:r>
              <w:t xml:space="preserve"> простейшие математические мо- дели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22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221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A5388A" w:rsidRDefault="00A5388A" w:rsidP="001F2914">
            <w:pPr>
              <w:pStyle w:val="TableParagraph"/>
              <w:jc w:val="center"/>
              <w:rPr>
                <w:i/>
                <w:sz w:val="26"/>
              </w:rPr>
            </w:pPr>
          </w:p>
          <w:p w:rsidR="00A5388A" w:rsidRDefault="00A5388A" w:rsidP="001F2914">
            <w:pPr>
              <w:pStyle w:val="TableParagraph"/>
              <w:jc w:val="center"/>
              <w:rPr>
                <w:i/>
                <w:sz w:val="26"/>
              </w:rPr>
            </w:pPr>
          </w:p>
          <w:p w:rsidR="00A5388A" w:rsidRDefault="001F2914" w:rsidP="001F2914">
            <w:pPr>
              <w:pStyle w:val="TableParagraph"/>
              <w:spacing w:before="221"/>
              <w:ind w:left="2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 w:rsidP="001F2914">
            <w:pPr>
              <w:pStyle w:val="TableParagraph"/>
              <w:jc w:val="center"/>
              <w:rPr>
                <w:i/>
                <w:sz w:val="26"/>
              </w:rPr>
            </w:pPr>
          </w:p>
          <w:p w:rsidR="00A5388A" w:rsidRDefault="00A5388A" w:rsidP="001F2914">
            <w:pPr>
              <w:pStyle w:val="TableParagraph"/>
              <w:jc w:val="center"/>
              <w:rPr>
                <w:i/>
                <w:sz w:val="26"/>
              </w:rPr>
            </w:pPr>
          </w:p>
          <w:p w:rsidR="00A5388A" w:rsidRDefault="001F2914" w:rsidP="001F2914">
            <w:pPr>
              <w:pStyle w:val="TableParagraph"/>
              <w:spacing w:before="221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A5388A" w:rsidP="001F2914">
            <w:pPr>
              <w:pStyle w:val="TableParagraph"/>
              <w:jc w:val="center"/>
              <w:rPr>
                <w:i/>
                <w:sz w:val="26"/>
              </w:rPr>
            </w:pPr>
          </w:p>
          <w:p w:rsidR="001F2914" w:rsidRDefault="001F2914" w:rsidP="001F2914">
            <w:pPr>
              <w:pStyle w:val="TableParagraph"/>
              <w:jc w:val="center"/>
              <w:rPr>
                <w:i/>
                <w:sz w:val="26"/>
              </w:rPr>
            </w:pPr>
          </w:p>
          <w:p w:rsidR="00A5388A" w:rsidRDefault="001F2914" w:rsidP="001F2914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0</w:t>
            </w:r>
          </w:p>
          <w:p w:rsidR="00A5388A" w:rsidRDefault="00A5388A" w:rsidP="001F2914">
            <w:pPr>
              <w:pStyle w:val="TableParagraph"/>
              <w:spacing w:before="221"/>
              <w:ind w:right="335"/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A5388A" w:rsidRDefault="00A5388A" w:rsidP="001F2914">
            <w:pPr>
              <w:pStyle w:val="TableParagraph"/>
              <w:jc w:val="center"/>
              <w:rPr>
                <w:i/>
                <w:sz w:val="26"/>
              </w:rPr>
            </w:pPr>
          </w:p>
          <w:p w:rsidR="00A5388A" w:rsidRDefault="001F2914" w:rsidP="001F2914">
            <w:pPr>
              <w:pStyle w:val="TableParagraph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0</w:t>
            </w:r>
          </w:p>
          <w:p w:rsidR="00A5388A" w:rsidRDefault="00A5388A" w:rsidP="001F2914">
            <w:pPr>
              <w:pStyle w:val="TableParagraph"/>
              <w:spacing w:before="221"/>
              <w:ind w:left="12"/>
              <w:jc w:val="center"/>
              <w:rPr>
                <w:sz w:val="24"/>
              </w:rPr>
            </w:pPr>
          </w:p>
        </w:tc>
      </w:tr>
      <w:tr w:rsidR="00A5388A">
        <w:trPr>
          <w:trHeight w:val="1826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5388A" w:rsidRDefault="002B7BDA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20"/>
              <w:ind w:left="148" w:right="136" w:hanging="4"/>
              <w:jc w:val="center"/>
            </w:pPr>
            <w:r>
              <w:t xml:space="preserve">Уметь выполнять вычисления и </w:t>
            </w:r>
            <w:proofErr w:type="spellStart"/>
            <w:r>
              <w:t>пр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образования, уметь использовать при обретённые знания и умения в </w:t>
            </w:r>
            <w:proofErr w:type="spellStart"/>
            <w:r>
              <w:t>прак</w:t>
            </w:r>
            <w:proofErr w:type="spellEnd"/>
            <w:r>
              <w:t xml:space="preserve">- </w:t>
            </w:r>
            <w:proofErr w:type="spellStart"/>
            <w:r>
              <w:t>тической</w:t>
            </w:r>
            <w:proofErr w:type="spellEnd"/>
            <w:r>
              <w:t xml:space="preserve"> деятельности и </w:t>
            </w:r>
            <w:proofErr w:type="spellStart"/>
            <w:r>
              <w:t>повседнев</w:t>
            </w:r>
            <w:proofErr w:type="spellEnd"/>
            <w:r>
              <w:t xml:space="preserve">- ной жизни, уметь строить и </w:t>
            </w:r>
            <w:proofErr w:type="spellStart"/>
            <w:r>
              <w:t>исследо</w:t>
            </w:r>
            <w:proofErr w:type="spellEnd"/>
            <w:r>
              <w:t xml:space="preserve">- </w:t>
            </w:r>
            <w:proofErr w:type="spellStart"/>
            <w:r>
              <w:t>вать</w:t>
            </w:r>
            <w:proofErr w:type="spellEnd"/>
            <w:r>
              <w:t xml:space="preserve"> простейшие математические мо- дели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6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7"/>
              <w:rPr>
                <w:i/>
                <w:sz w:val="19"/>
              </w:rPr>
            </w:pPr>
          </w:p>
          <w:p w:rsidR="00A5388A" w:rsidRDefault="00755C6F">
            <w:pPr>
              <w:pStyle w:val="TableParagraph"/>
              <w:spacing w:before="1"/>
              <w:ind w:left="45" w:right="36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1F2914">
            <w:pPr>
              <w:pStyle w:val="TableParagraph"/>
              <w:spacing w:before="169"/>
              <w:ind w:left="2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1F2914">
            <w:pPr>
              <w:pStyle w:val="TableParagraph"/>
              <w:spacing w:before="169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1F2914">
            <w:pPr>
              <w:pStyle w:val="TableParagraph"/>
              <w:spacing w:before="16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1F2914"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1854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4"/>
              <w:rPr>
                <w:i/>
                <w:sz w:val="21"/>
              </w:rPr>
            </w:pPr>
          </w:p>
          <w:p w:rsidR="00A5388A" w:rsidRDefault="002B7BDA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34"/>
              <w:ind w:left="148" w:right="136" w:hanging="4"/>
              <w:jc w:val="center"/>
            </w:pPr>
            <w:r>
              <w:t xml:space="preserve">Уметь выполнять вычисления и </w:t>
            </w:r>
            <w:proofErr w:type="spellStart"/>
            <w:r>
              <w:t>пр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образования, уметь использовать при обретённые знания и умения в </w:t>
            </w:r>
            <w:proofErr w:type="spellStart"/>
            <w:r>
              <w:t>прак</w:t>
            </w:r>
            <w:proofErr w:type="spellEnd"/>
            <w:r>
              <w:t xml:space="preserve">- </w:t>
            </w:r>
            <w:proofErr w:type="spellStart"/>
            <w:r>
              <w:t>тической</w:t>
            </w:r>
            <w:proofErr w:type="spellEnd"/>
            <w:r>
              <w:t xml:space="preserve"> деятельности и </w:t>
            </w:r>
            <w:proofErr w:type="spellStart"/>
            <w:r>
              <w:t>повседнев</w:t>
            </w:r>
            <w:proofErr w:type="spellEnd"/>
            <w:r>
              <w:t xml:space="preserve">- </w:t>
            </w:r>
            <w:proofErr w:type="spellStart"/>
            <w:r>
              <w:t>нойжизни</w:t>
            </w:r>
            <w:proofErr w:type="spellEnd"/>
            <w:r>
              <w:t xml:space="preserve">, уметь строить и </w:t>
            </w:r>
            <w:proofErr w:type="spellStart"/>
            <w:r>
              <w:t>исследо</w:t>
            </w:r>
            <w:proofErr w:type="spellEnd"/>
            <w:r>
              <w:t xml:space="preserve">- </w:t>
            </w:r>
            <w:proofErr w:type="spellStart"/>
            <w:r>
              <w:t>вать</w:t>
            </w:r>
            <w:proofErr w:type="spellEnd"/>
            <w:r>
              <w:t xml:space="preserve"> простейшие математические мо- дели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A5388A" w:rsidRDefault="00755C6F">
            <w:pPr>
              <w:pStyle w:val="TableParagraph"/>
              <w:spacing w:before="1"/>
              <w:ind w:left="45" w:right="3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83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8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18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5388A" w:rsidRDefault="00A5388A">
      <w:pPr>
        <w:jc w:val="center"/>
        <w:rPr>
          <w:sz w:val="24"/>
        </w:rPr>
        <w:sectPr w:rsidR="00A5388A">
          <w:pgSz w:w="11910" w:h="16840"/>
          <w:pgMar w:top="960" w:right="460" w:bottom="280" w:left="1020" w:header="710" w:footer="0" w:gutter="0"/>
          <w:cols w:space="720"/>
        </w:sectPr>
      </w:pPr>
    </w:p>
    <w:p w:rsidR="00A5388A" w:rsidRDefault="00A5388A">
      <w:pPr>
        <w:pStyle w:val="a3"/>
        <w:spacing w:before="3"/>
        <w:rPr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6"/>
        <w:gridCol w:w="991"/>
        <w:gridCol w:w="1135"/>
        <w:gridCol w:w="794"/>
        <w:gridCol w:w="936"/>
        <w:gridCol w:w="935"/>
        <w:gridCol w:w="935"/>
      </w:tblGrid>
      <w:tr w:rsidR="00A5388A">
        <w:trPr>
          <w:trHeight w:val="1997"/>
        </w:trPr>
        <w:tc>
          <w:tcPr>
            <w:tcW w:w="569" w:type="dxa"/>
            <w:tcBorders>
              <w:top w:val="nil"/>
            </w:tcBorders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A5388A" w:rsidRDefault="002B7BDA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6" w:type="dxa"/>
            <w:tcBorders>
              <w:top w:val="nil"/>
            </w:tcBorders>
          </w:tcPr>
          <w:p w:rsidR="00A5388A" w:rsidRDefault="002B7BDA">
            <w:pPr>
              <w:pStyle w:val="TableParagraph"/>
              <w:spacing w:before="109"/>
              <w:ind w:left="148" w:right="136" w:hanging="4"/>
              <w:jc w:val="center"/>
            </w:pPr>
            <w:r>
              <w:t xml:space="preserve">Уметь выполнять вычисления и </w:t>
            </w:r>
            <w:proofErr w:type="spellStart"/>
            <w:r>
              <w:t>пр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образования, уметь использовать при обретённые знания и умения в </w:t>
            </w:r>
            <w:proofErr w:type="spellStart"/>
            <w:r>
              <w:t>прак</w:t>
            </w:r>
            <w:proofErr w:type="spellEnd"/>
            <w:r>
              <w:t xml:space="preserve">- </w:t>
            </w:r>
            <w:proofErr w:type="spellStart"/>
            <w:r>
              <w:t>тической</w:t>
            </w:r>
            <w:proofErr w:type="spellEnd"/>
            <w:r>
              <w:t xml:space="preserve"> деятельности и </w:t>
            </w:r>
            <w:proofErr w:type="spellStart"/>
            <w:r>
              <w:t>повседнев</w:t>
            </w:r>
            <w:proofErr w:type="spellEnd"/>
            <w:r>
              <w:t xml:space="preserve">- ной жизни, уметь строить и </w:t>
            </w:r>
            <w:proofErr w:type="spellStart"/>
            <w:r>
              <w:t>исследо</w:t>
            </w:r>
            <w:proofErr w:type="spellEnd"/>
            <w:r>
              <w:t xml:space="preserve">- </w:t>
            </w:r>
            <w:proofErr w:type="spellStart"/>
            <w:r>
              <w:t>вать</w:t>
            </w:r>
            <w:proofErr w:type="spellEnd"/>
            <w:r>
              <w:t xml:space="preserve"> простейшие математические мо- дели</w:t>
            </w:r>
          </w:p>
        </w:tc>
        <w:tc>
          <w:tcPr>
            <w:tcW w:w="991" w:type="dxa"/>
            <w:tcBorders>
              <w:top w:val="nil"/>
            </w:tcBorders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</w:rPr>
            </w:pPr>
          </w:p>
          <w:p w:rsidR="00A5388A" w:rsidRDefault="002B7BDA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  <w:tcBorders>
              <w:top w:val="nil"/>
            </w:tcBorders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5"/>
              <w:rPr>
                <w:i/>
                <w:sz w:val="27"/>
              </w:rPr>
            </w:pPr>
          </w:p>
          <w:p w:rsidR="00A5388A" w:rsidRDefault="00755C6F">
            <w:pPr>
              <w:pStyle w:val="TableParagraph"/>
              <w:ind w:left="45" w:right="38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</w:rPr>
            </w:pPr>
          </w:p>
          <w:p w:rsidR="00A5388A" w:rsidRDefault="002B7BDA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</w:tcBorders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</w:rPr>
            </w:pPr>
          </w:p>
          <w:p w:rsidR="00A5388A" w:rsidRDefault="00755C6F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  <w:tcBorders>
              <w:top w:val="nil"/>
            </w:tcBorders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</w:rPr>
            </w:pPr>
          </w:p>
          <w:p w:rsidR="00A5388A" w:rsidRDefault="00755C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</w:rPr>
            </w:pPr>
          </w:p>
          <w:p w:rsidR="00A5388A" w:rsidRDefault="00755C6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1986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4"/>
              <w:rPr>
                <w:i/>
                <w:sz w:val="27"/>
              </w:rPr>
            </w:pPr>
          </w:p>
          <w:p w:rsidR="00A5388A" w:rsidRDefault="002B7BDA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101"/>
              <w:ind w:left="148" w:right="136" w:hanging="5"/>
              <w:jc w:val="center"/>
            </w:pPr>
            <w:r>
              <w:t xml:space="preserve">Уметь выполнять вычисления и </w:t>
            </w:r>
            <w:proofErr w:type="spellStart"/>
            <w:r>
              <w:t>пр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образования, уметь использовать при обретённые знания и умения в </w:t>
            </w:r>
            <w:proofErr w:type="spellStart"/>
            <w:r>
              <w:t>прак</w:t>
            </w:r>
            <w:proofErr w:type="spellEnd"/>
            <w:r>
              <w:t xml:space="preserve">- </w:t>
            </w:r>
            <w:proofErr w:type="spellStart"/>
            <w:r>
              <w:t>тической</w:t>
            </w:r>
            <w:proofErr w:type="spellEnd"/>
            <w:r>
              <w:t xml:space="preserve"> деятельности и </w:t>
            </w:r>
            <w:proofErr w:type="spellStart"/>
            <w:r>
              <w:t>повседнев</w:t>
            </w:r>
            <w:proofErr w:type="spellEnd"/>
            <w:r>
              <w:t xml:space="preserve">- ной жизни, уметь строить и </w:t>
            </w:r>
            <w:proofErr w:type="spellStart"/>
            <w:r>
              <w:t>исследо</w:t>
            </w:r>
            <w:proofErr w:type="spellEnd"/>
            <w:r>
              <w:t xml:space="preserve">- </w:t>
            </w:r>
            <w:proofErr w:type="spellStart"/>
            <w:r>
              <w:t>вать</w:t>
            </w:r>
            <w:proofErr w:type="spellEnd"/>
            <w:r>
              <w:t xml:space="preserve"> простейшие математические мо- дели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5388A" w:rsidRDefault="002B7BDA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11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5388A" w:rsidRDefault="002B7BDA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5388A" w:rsidRDefault="002B7BD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5388A" w:rsidRDefault="00755C6F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5388A" w:rsidRDefault="002B7BD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600"/>
        </w:trPr>
        <w:tc>
          <w:tcPr>
            <w:tcW w:w="569" w:type="dxa"/>
          </w:tcPr>
          <w:p w:rsidR="00A5388A" w:rsidRDefault="002B7BDA">
            <w:pPr>
              <w:pStyle w:val="TableParagraph"/>
              <w:spacing w:before="174"/>
              <w:ind w:left="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41"/>
              <w:ind w:left="1329" w:right="160" w:hanging="1145"/>
            </w:pPr>
            <w:r>
              <w:t xml:space="preserve">Уметь выполнять вычисления и </w:t>
            </w:r>
            <w:proofErr w:type="spellStart"/>
            <w:r>
              <w:t>пр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образования</w:t>
            </w:r>
          </w:p>
        </w:tc>
        <w:tc>
          <w:tcPr>
            <w:tcW w:w="991" w:type="dxa"/>
          </w:tcPr>
          <w:p w:rsidR="00A5388A" w:rsidRDefault="002B7BDA">
            <w:pPr>
              <w:pStyle w:val="TableParagraph"/>
              <w:spacing w:before="155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2B7BDA">
            <w:pPr>
              <w:pStyle w:val="TableParagraph"/>
              <w:spacing w:before="169"/>
              <w:ind w:left="45" w:right="36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5388A" w:rsidRDefault="00755C6F">
            <w:pPr>
              <w:pStyle w:val="TableParagraph"/>
              <w:spacing w:before="155"/>
              <w:ind w:left="2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2B7BDA">
            <w:pPr>
              <w:pStyle w:val="TableParagraph"/>
              <w:spacing w:before="155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5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2B7BDA">
            <w:pPr>
              <w:pStyle w:val="TableParagraph"/>
              <w:spacing w:before="15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599"/>
        </w:trPr>
        <w:tc>
          <w:tcPr>
            <w:tcW w:w="569" w:type="dxa"/>
          </w:tcPr>
          <w:p w:rsidR="00A5388A" w:rsidRDefault="002B7BDA">
            <w:pPr>
              <w:pStyle w:val="TableParagraph"/>
              <w:spacing w:before="173"/>
              <w:ind w:left="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41"/>
              <w:ind w:left="1329" w:right="160" w:hanging="1145"/>
            </w:pPr>
            <w:r>
              <w:t xml:space="preserve">Уметь выполнять вычисления и </w:t>
            </w:r>
            <w:proofErr w:type="spellStart"/>
            <w:r>
              <w:t>пр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образования</w:t>
            </w:r>
          </w:p>
        </w:tc>
        <w:tc>
          <w:tcPr>
            <w:tcW w:w="991" w:type="dxa"/>
          </w:tcPr>
          <w:p w:rsidR="00A5388A" w:rsidRDefault="002B7BDA">
            <w:pPr>
              <w:pStyle w:val="TableParagraph"/>
              <w:spacing w:before="155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755C6F">
            <w:pPr>
              <w:pStyle w:val="TableParagraph"/>
              <w:spacing w:before="169"/>
              <w:ind w:left="45" w:right="34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5388A" w:rsidRDefault="00755C6F">
            <w:pPr>
              <w:pStyle w:val="TableParagraph"/>
              <w:spacing w:before="155"/>
              <w:ind w:left="2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755C6F">
            <w:pPr>
              <w:pStyle w:val="TableParagraph"/>
              <w:spacing w:before="155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5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1055"/>
        </w:trPr>
        <w:tc>
          <w:tcPr>
            <w:tcW w:w="569" w:type="dxa"/>
          </w:tcPr>
          <w:p w:rsidR="00A5388A" w:rsidRDefault="00A5388A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A5388A" w:rsidRDefault="002B7BDA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142"/>
              <w:ind w:left="117" w:right="105" w:firstLine="67"/>
              <w:jc w:val="both"/>
            </w:pPr>
            <w:r>
              <w:t xml:space="preserve">Уметь выполнять вычисления и </w:t>
            </w:r>
            <w:proofErr w:type="spellStart"/>
            <w:r>
              <w:t>пр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образования, уметь выполнять </w:t>
            </w:r>
            <w:proofErr w:type="spellStart"/>
            <w:r>
              <w:t>преоб</w:t>
            </w:r>
            <w:proofErr w:type="spellEnd"/>
            <w:r>
              <w:t xml:space="preserve">- </w:t>
            </w:r>
            <w:proofErr w:type="spellStart"/>
            <w:r>
              <w:t>разования</w:t>
            </w:r>
            <w:proofErr w:type="spellEnd"/>
            <w:r>
              <w:t xml:space="preserve"> алгебраических выражений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33"/>
              </w:rPr>
            </w:pPr>
          </w:p>
          <w:p w:rsidR="00A5388A" w:rsidRDefault="002B7BDA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spacing w:before="5"/>
              <w:rPr>
                <w:i/>
                <w:sz w:val="34"/>
              </w:rPr>
            </w:pPr>
          </w:p>
          <w:p w:rsidR="00A5388A" w:rsidRDefault="00755C6F">
            <w:pPr>
              <w:pStyle w:val="TableParagraph"/>
              <w:spacing w:before="1"/>
              <w:ind w:left="45" w:right="36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33"/>
              </w:rPr>
            </w:pPr>
          </w:p>
          <w:p w:rsidR="00A5388A" w:rsidRDefault="00755C6F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33"/>
              </w:rPr>
            </w:pPr>
          </w:p>
          <w:p w:rsidR="00A5388A" w:rsidRDefault="00755C6F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33"/>
              </w:rPr>
            </w:pPr>
          </w:p>
          <w:p w:rsidR="00A5388A" w:rsidRDefault="00755C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33"/>
              </w:rPr>
            </w:pPr>
          </w:p>
          <w:p w:rsidR="00A5388A" w:rsidRDefault="00755C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599"/>
        </w:trPr>
        <w:tc>
          <w:tcPr>
            <w:tcW w:w="569" w:type="dxa"/>
          </w:tcPr>
          <w:p w:rsidR="00A5388A" w:rsidRDefault="002B7BDA">
            <w:pPr>
              <w:pStyle w:val="TableParagraph"/>
              <w:spacing w:before="171"/>
              <w:ind w:left="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41"/>
              <w:ind w:left="1286" w:right="92" w:hanging="1174"/>
            </w:pPr>
            <w:r>
              <w:t>Уметь решать уравнения, неравенства и их системы</w:t>
            </w:r>
          </w:p>
        </w:tc>
        <w:tc>
          <w:tcPr>
            <w:tcW w:w="991" w:type="dxa"/>
          </w:tcPr>
          <w:p w:rsidR="00A5388A" w:rsidRDefault="002B7BDA">
            <w:pPr>
              <w:pStyle w:val="TableParagraph"/>
              <w:spacing w:before="152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755C6F">
            <w:pPr>
              <w:pStyle w:val="TableParagraph"/>
              <w:spacing w:before="166"/>
              <w:ind w:left="45" w:right="36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A5388A" w:rsidRDefault="00755C6F">
            <w:pPr>
              <w:pStyle w:val="TableParagraph"/>
              <w:spacing w:before="152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755C6F">
            <w:pPr>
              <w:pStyle w:val="TableParagraph"/>
              <w:spacing w:before="152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2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2335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spacing w:before="212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149"/>
              <w:ind w:left="107" w:right="100"/>
              <w:jc w:val="center"/>
            </w:pPr>
            <w:r>
              <w:t>Решать практические задачи, треб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proofErr w:type="spellStart"/>
            <w:r>
              <w:t>ющие</w:t>
            </w:r>
            <w:proofErr w:type="spellEnd"/>
            <w:r>
              <w:t xml:space="preserve"> систематического перебора </w:t>
            </w:r>
            <w:proofErr w:type="spellStart"/>
            <w:r>
              <w:t>ва</w:t>
            </w:r>
            <w:proofErr w:type="spellEnd"/>
            <w:r>
              <w:t xml:space="preserve">- </w:t>
            </w:r>
            <w:proofErr w:type="spellStart"/>
            <w:r>
              <w:t>ри</w:t>
            </w:r>
            <w:proofErr w:type="spellEnd"/>
            <w:r>
              <w:t xml:space="preserve"> антов, сравнивать шансы </w:t>
            </w:r>
            <w:proofErr w:type="spellStart"/>
            <w:r>
              <w:t>наступ</w:t>
            </w:r>
            <w:proofErr w:type="spellEnd"/>
            <w:r>
              <w:t xml:space="preserve">- </w:t>
            </w:r>
            <w:proofErr w:type="spellStart"/>
            <w:r>
              <w:t>ления</w:t>
            </w:r>
            <w:proofErr w:type="spellEnd"/>
            <w:r>
              <w:t xml:space="preserve"> случайных событий, оценивать вероятности случайного события, со- поставлять и исследовать модели ре- </w:t>
            </w:r>
            <w:proofErr w:type="spellStart"/>
            <w:r>
              <w:t>альной</w:t>
            </w:r>
            <w:proofErr w:type="spellEnd"/>
            <w:r>
              <w:t xml:space="preserve"> ситуацией с использованием аппарата вероятности и статистики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36"/>
              </w:rPr>
            </w:pPr>
          </w:p>
          <w:p w:rsidR="00A5388A" w:rsidRDefault="002B7BDA">
            <w:pPr>
              <w:pStyle w:val="TableParagraph"/>
              <w:spacing w:before="1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spacing w:before="207"/>
              <w:ind w:left="45" w:right="36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36"/>
              </w:rPr>
            </w:pPr>
          </w:p>
          <w:p w:rsidR="00A5388A" w:rsidRDefault="00755C6F">
            <w:pPr>
              <w:pStyle w:val="TableParagraph"/>
              <w:spacing w:before="1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36"/>
              </w:rPr>
            </w:pPr>
          </w:p>
          <w:p w:rsidR="00A5388A" w:rsidRDefault="00755C6F">
            <w:pPr>
              <w:pStyle w:val="TableParagraph"/>
              <w:spacing w:before="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36"/>
              </w:rPr>
            </w:pPr>
          </w:p>
          <w:p w:rsidR="00A5388A" w:rsidRDefault="00755C6F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9"/>
              <w:rPr>
                <w:i/>
                <w:sz w:val="36"/>
              </w:rPr>
            </w:pPr>
          </w:p>
          <w:p w:rsidR="00A5388A" w:rsidRDefault="00755C6F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602"/>
        </w:trPr>
        <w:tc>
          <w:tcPr>
            <w:tcW w:w="569" w:type="dxa"/>
          </w:tcPr>
          <w:p w:rsidR="00A5388A" w:rsidRDefault="002B7BDA">
            <w:pPr>
              <w:pStyle w:val="TableParagraph"/>
              <w:spacing w:before="173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41"/>
              <w:ind w:left="1495" w:right="358" w:hanging="1114"/>
            </w:pPr>
            <w:r>
              <w:t>Уметь строить и читать графики функций</w:t>
            </w:r>
          </w:p>
        </w:tc>
        <w:tc>
          <w:tcPr>
            <w:tcW w:w="991" w:type="dxa"/>
          </w:tcPr>
          <w:p w:rsidR="00A5388A" w:rsidRDefault="002B7BDA">
            <w:pPr>
              <w:pStyle w:val="TableParagraph"/>
              <w:spacing w:before="155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755C6F">
            <w:pPr>
              <w:pStyle w:val="TableParagraph"/>
              <w:spacing w:before="169"/>
              <w:ind w:left="45" w:right="34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A5388A" w:rsidRDefault="00755C6F">
            <w:pPr>
              <w:pStyle w:val="TableParagraph"/>
              <w:spacing w:before="155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755C6F">
            <w:pPr>
              <w:pStyle w:val="TableParagraph"/>
              <w:spacing w:before="155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5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599"/>
        </w:trPr>
        <w:tc>
          <w:tcPr>
            <w:tcW w:w="569" w:type="dxa"/>
          </w:tcPr>
          <w:p w:rsidR="00A5388A" w:rsidRDefault="002B7BDA">
            <w:pPr>
              <w:pStyle w:val="TableParagraph"/>
              <w:spacing w:before="171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39"/>
              <w:ind w:left="1495" w:right="358" w:hanging="1114"/>
            </w:pPr>
            <w:r>
              <w:t>Уметь строить и читать графики функций</w:t>
            </w:r>
          </w:p>
        </w:tc>
        <w:tc>
          <w:tcPr>
            <w:tcW w:w="991" w:type="dxa"/>
          </w:tcPr>
          <w:p w:rsidR="00A5388A" w:rsidRDefault="002B7BDA">
            <w:pPr>
              <w:pStyle w:val="TableParagraph"/>
              <w:spacing w:before="152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2B7BDA">
            <w:pPr>
              <w:pStyle w:val="TableParagraph"/>
              <w:spacing w:before="166"/>
              <w:ind w:left="45" w:right="36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A5388A" w:rsidRDefault="00755C6F">
            <w:pPr>
              <w:pStyle w:val="TableParagraph"/>
              <w:spacing w:before="152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755C6F">
            <w:pPr>
              <w:pStyle w:val="TableParagraph"/>
              <w:spacing w:before="152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2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611"/>
        </w:trPr>
        <w:tc>
          <w:tcPr>
            <w:tcW w:w="569" w:type="dxa"/>
          </w:tcPr>
          <w:p w:rsidR="00A5388A" w:rsidRDefault="002B7BDA">
            <w:pPr>
              <w:pStyle w:val="TableParagraph"/>
              <w:spacing w:before="178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46"/>
              <w:ind w:left="719" w:right="121" w:hanging="574"/>
            </w:pPr>
            <w:r>
              <w:t>Уметь выполнять преобразования а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гебраических</w:t>
            </w:r>
            <w:proofErr w:type="spellEnd"/>
            <w:r>
              <w:t xml:space="preserve"> выражений</w:t>
            </w:r>
          </w:p>
        </w:tc>
        <w:tc>
          <w:tcPr>
            <w:tcW w:w="991" w:type="dxa"/>
          </w:tcPr>
          <w:p w:rsidR="00A5388A" w:rsidRDefault="002B7BDA">
            <w:pPr>
              <w:pStyle w:val="TableParagraph"/>
              <w:spacing w:before="159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755C6F">
            <w:pPr>
              <w:pStyle w:val="TableParagraph"/>
              <w:spacing w:before="173"/>
              <w:ind w:left="45" w:right="34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A5388A" w:rsidRDefault="002B7BDA">
            <w:pPr>
              <w:pStyle w:val="TableParagraph"/>
              <w:spacing w:before="159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755C6F">
            <w:pPr>
              <w:pStyle w:val="TableParagraph"/>
              <w:spacing w:before="159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9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1274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  <w:sz w:val="20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125"/>
              <w:ind w:left="108" w:right="100"/>
              <w:jc w:val="center"/>
            </w:pPr>
            <w: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92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5388A" w:rsidRDefault="002B7BDA">
            <w:pPr>
              <w:pStyle w:val="TableParagraph"/>
              <w:ind w:left="45" w:right="36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192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92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192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19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599"/>
        </w:trPr>
        <w:tc>
          <w:tcPr>
            <w:tcW w:w="569" w:type="dxa"/>
          </w:tcPr>
          <w:p w:rsidR="00A5388A" w:rsidRDefault="002B7BDA">
            <w:pPr>
              <w:pStyle w:val="TableParagraph"/>
              <w:spacing w:before="171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39"/>
              <w:ind w:left="1286" w:right="92" w:hanging="1174"/>
            </w:pPr>
            <w:r>
              <w:t>Уметь решать уравнения, неравенства и их системы</w:t>
            </w:r>
          </w:p>
        </w:tc>
        <w:tc>
          <w:tcPr>
            <w:tcW w:w="991" w:type="dxa"/>
          </w:tcPr>
          <w:p w:rsidR="00A5388A" w:rsidRDefault="002B7BDA">
            <w:pPr>
              <w:pStyle w:val="TableParagraph"/>
              <w:spacing w:before="152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2B7BDA">
            <w:pPr>
              <w:pStyle w:val="TableParagraph"/>
              <w:spacing w:before="166"/>
              <w:ind w:left="45" w:right="36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5388A" w:rsidRDefault="00755C6F">
            <w:pPr>
              <w:pStyle w:val="TableParagraph"/>
              <w:spacing w:before="152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755C6F">
            <w:pPr>
              <w:pStyle w:val="TableParagraph"/>
              <w:spacing w:before="152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2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755C6F">
            <w:pPr>
              <w:pStyle w:val="TableParagraph"/>
              <w:spacing w:before="15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945"/>
        </w:trPr>
        <w:tc>
          <w:tcPr>
            <w:tcW w:w="569" w:type="dxa"/>
          </w:tcPr>
          <w:p w:rsidR="00A5388A" w:rsidRDefault="00A5388A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87"/>
              <w:ind w:left="105" w:right="93" w:firstLine="2"/>
              <w:jc w:val="center"/>
            </w:pPr>
            <w:r>
              <w:t xml:space="preserve">Уметь выполнять действия с </w:t>
            </w:r>
            <w:proofErr w:type="spellStart"/>
            <w:r>
              <w:t>геоме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рическими</w:t>
            </w:r>
            <w:proofErr w:type="spellEnd"/>
            <w:r>
              <w:t xml:space="preserve"> фигурами, координатами и векторами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28"/>
              </w:rPr>
            </w:pPr>
          </w:p>
          <w:p w:rsidR="00A5388A" w:rsidRDefault="002B7BDA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spacing w:before="5"/>
              <w:rPr>
                <w:i/>
                <w:sz w:val="29"/>
              </w:rPr>
            </w:pPr>
          </w:p>
          <w:p w:rsidR="00A5388A" w:rsidRDefault="002B7BDA">
            <w:pPr>
              <w:pStyle w:val="TableParagraph"/>
              <w:ind w:left="45" w:right="36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28"/>
              </w:rPr>
            </w:pPr>
          </w:p>
          <w:p w:rsidR="00A5388A" w:rsidRDefault="00755C6F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28"/>
              </w:rPr>
            </w:pPr>
          </w:p>
          <w:p w:rsidR="00A5388A" w:rsidRDefault="00755C6F" w:rsidP="00755C6F">
            <w:pPr>
              <w:pStyle w:val="TableParagraph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28"/>
              </w:rPr>
            </w:pPr>
          </w:p>
          <w:p w:rsidR="00A5388A" w:rsidRDefault="00755C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3"/>
              <w:rPr>
                <w:i/>
                <w:sz w:val="28"/>
              </w:rPr>
            </w:pPr>
          </w:p>
          <w:p w:rsidR="00A5388A" w:rsidRDefault="00755C6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5388A" w:rsidRDefault="00A5388A">
      <w:pPr>
        <w:jc w:val="right"/>
        <w:rPr>
          <w:sz w:val="24"/>
        </w:rPr>
        <w:sectPr w:rsidR="00A5388A">
          <w:pgSz w:w="11910" w:h="16840"/>
          <w:pgMar w:top="960" w:right="460" w:bottom="280" w:left="1020" w:header="710" w:footer="0" w:gutter="0"/>
          <w:cols w:space="720"/>
        </w:sectPr>
      </w:pPr>
    </w:p>
    <w:p w:rsidR="00A5388A" w:rsidRDefault="00A5388A">
      <w:pPr>
        <w:pStyle w:val="a3"/>
        <w:spacing w:before="3"/>
        <w:rPr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826"/>
        <w:gridCol w:w="991"/>
        <w:gridCol w:w="1135"/>
        <w:gridCol w:w="794"/>
        <w:gridCol w:w="936"/>
        <w:gridCol w:w="935"/>
        <w:gridCol w:w="935"/>
      </w:tblGrid>
      <w:tr w:rsidR="00A5388A">
        <w:trPr>
          <w:trHeight w:val="900"/>
        </w:trPr>
        <w:tc>
          <w:tcPr>
            <w:tcW w:w="569" w:type="dxa"/>
            <w:tcBorders>
              <w:top w:val="nil"/>
            </w:tcBorders>
          </w:tcPr>
          <w:p w:rsidR="00A5388A" w:rsidRDefault="00A5388A">
            <w:pPr>
              <w:pStyle w:val="TableParagraph"/>
              <w:spacing w:before="1"/>
              <w:rPr>
                <w:i/>
                <w:sz w:val="28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6" w:type="dxa"/>
            <w:tcBorders>
              <w:top w:val="nil"/>
            </w:tcBorders>
          </w:tcPr>
          <w:p w:rsidR="00A5388A" w:rsidRDefault="002B7BDA">
            <w:pPr>
              <w:pStyle w:val="TableParagraph"/>
              <w:spacing w:before="66"/>
              <w:ind w:left="105" w:right="94" w:firstLine="2"/>
              <w:jc w:val="center"/>
            </w:pPr>
            <w:r>
              <w:t xml:space="preserve">Уметь выполнять действия с </w:t>
            </w:r>
            <w:proofErr w:type="spellStart"/>
            <w:r>
              <w:t>геоме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рическими</w:t>
            </w:r>
            <w:proofErr w:type="spellEnd"/>
            <w:r>
              <w:t xml:space="preserve"> фигурами, координатами и векторами</w:t>
            </w:r>
          </w:p>
        </w:tc>
        <w:tc>
          <w:tcPr>
            <w:tcW w:w="991" w:type="dxa"/>
            <w:tcBorders>
              <w:top w:val="nil"/>
            </w:tcBorders>
          </w:tcPr>
          <w:p w:rsidR="00A5388A" w:rsidRDefault="00A5388A">
            <w:pPr>
              <w:pStyle w:val="TableParagraph"/>
              <w:spacing w:before="5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  <w:tcBorders>
              <w:top w:val="nil"/>
            </w:tcBorders>
          </w:tcPr>
          <w:p w:rsidR="00A5388A" w:rsidRDefault="00A5388A">
            <w:pPr>
              <w:pStyle w:val="TableParagraph"/>
              <w:spacing w:before="7"/>
              <w:rPr>
                <w:i/>
                <w:sz w:val="27"/>
              </w:rPr>
            </w:pPr>
          </w:p>
          <w:p w:rsidR="00A5388A" w:rsidRDefault="002B7BDA">
            <w:pPr>
              <w:pStyle w:val="TableParagraph"/>
              <w:spacing w:before="1"/>
              <w:ind w:left="456"/>
            </w:pPr>
            <w: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A5388A" w:rsidRDefault="00A5388A">
            <w:pPr>
              <w:pStyle w:val="TableParagraph"/>
              <w:spacing w:before="5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  <w:tcBorders>
              <w:top w:val="nil"/>
            </w:tcBorders>
          </w:tcPr>
          <w:p w:rsidR="00A5388A" w:rsidRDefault="00A5388A">
            <w:pPr>
              <w:pStyle w:val="TableParagraph"/>
              <w:spacing w:before="5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  <w:tcBorders>
              <w:top w:val="nil"/>
            </w:tcBorders>
          </w:tcPr>
          <w:p w:rsidR="00A5388A" w:rsidRDefault="00A5388A">
            <w:pPr>
              <w:pStyle w:val="TableParagraph"/>
              <w:spacing w:before="5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A5388A" w:rsidRDefault="00A5388A">
            <w:pPr>
              <w:pStyle w:val="TableParagraph"/>
              <w:spacing w:before="5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863"/>
        </w:trPr>
        <w:tc>
          <w:tcPr>
            <w:tcW w:w="569" w:type="dxa"/>
          </w:tcPr>
          <w:p w:rsidR="00A5388A" w:rsidRDefault="00A5388A">
            <w:pPr>
              <w:pStyle w:val="TableParagraph"/>
              <w:spacing w:before="6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46"/>
              <w:ind w:left="105" w:right="94" w:firstLine="2"/>
              <w:jc w:val="center"/>
            </w:pPr>
            <w:r>
              <w:t xml:space="preserve">Уметь выполнять действия с </w:t>
            </w:r>
            <w:proofErr w:type="spellStart"/>
            <w:r>
              <w:t>геоме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рическими</w:t>
            </w:r>
            <w:proofErr w:type="spellEnd"/>
            <w:r>
              <w:t xml:space="preserve"> фигурами, координатами и векторами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spacing w:before="1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spacing w:before="1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1"/>
              <w:ind w:left="456"/>
            </w:pPr>
            <w:r>
              <w:t>1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A5388A" w:rsidRDefault="00755C6F">
            <w:pPr>
              <w:pStyle w:val="TableParagraph"/>
              <w:spacing w:before="1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A5388A" w:rsidRDefault="00755C6F">
            <w:pPr>
              <w:pStyle w:val="TableParagraph"/>
              <w:spacing w:before="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A5388A" w:rsidRDefault="00755C6F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A5388A" w:rsidRDefault="00755C6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902"/>
        </w:trPr>
        <w:tc>
          <w:tcPr>
            <w:tcW w:w="569" w:type="dxa"/>
          </w:tcPr>
          <w:p w:rsidR="00A5388A" w:rsidRDefault="00A5388A">
            <w:pPr>
              <w:pStyle w:val="TableParagraph"/>
              <w:spacing w:before="2"/>
              <w:rPr>
                <w:i/>
                <w:sz w:val="28"/>
              </w:rPr>
            </w:pPr>
          </w:p>
          <w:p w:rsidR="00A5388A" w:rsidRDefault="002B7BDA">
            <w:pPr>
              <w:pStyle w:val="TableParagraph"/>
              <w:spacing w:before="1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65"/>
              <w:ind w:left="105" w:right="94" w:firstLine="2"/>
              <w:jc w:val="center"/>
            </w:pPr>
            <w:r>
              <w:t xml:space="preserve">Уметь выполнять действия с </w:t>
            </w:r>
            <w:proofErr w:type="spellStart"/>
            <w:r>
              <w:t>геоме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рическими</w:t>
            </w:r>
            <w:proofErr w:type="spellEnd"/>
            <w:r>
              <w:t xml:space="preserve"> фигурами, координатами и векторами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spacing w:before="7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spacing w:before="9"/>
              <w:rPr>
                <w:i/>
                <w:sz w:val="27"/>
              </w:rPr>
            </w:pPr>
          </w:p>
          <w:p w:rsidR="00A5388A" w:rsidRDefault="002B7BDA">
            <w:pPr>
              <w:pStyle w:val="TableParagraph"/>
              <w:ind w:left="456"/>
            </w:pPr>
            <w:r>
              <w:t>1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spacing w:before="7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spacing w:before="7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7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7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1245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19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111"/>
              <w:ind w:left="124" w:right="119" w:firstLine="57"/>
              <w:jc w:val="both"/>
            </w:pPr>
            <w:r>
              <w:t xml:space="preserve">Проводить доказательные </w:t>
            </w:r>
            <w:proofErr w:type="spellStart"/>
            <w:r>
              <w:t>рассужд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при решении задач, оценивать </w:t>
            </w:r>
            <w:proofErr w:type="spellStart"/>
            <w:r>
              <w:t>ло</w:t>
            </w:r>
            <w:proofErr w:type="spellEnd"/>
            <w:r>
              <w:t xml:space="preserve"> </w:t>
            </w:r>
            <w:proofErr w:type="spellStart"/>
            <w:r>
              <w:t>гическую</w:t>
            </w:r>
            <w:proofErr w:type="spellEnd"/>
            <w:r>
              <w:t xml:space="preserve"> правильность рассуждений, распознавать ошибочные заключения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77"/>
              <w:ind w:left="4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spacing w:before="214"/>
              <w:ind w:left="456"/>
            </w:pPr>
            <w:r>
              <w:t>1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177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77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177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755C6F">
            <w:pPr>
              <w:pStyle w:val="TableParagraph"/>
              <w:spacing w:before="17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1104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spacing w:before="150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167"/>
              <w:ind w:left="111" w:right="100"/>
              <w:jc w:val="center"/>
            </w:pPr>
            <w:r>
              <w:t>Уметь выполнять преобразования а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гебраических</w:t>
            </w:r>
            <w:proofErr w:type="spellEnd"/>
            <w:r>
              <w:t xml:space="preserve"> выражений, решать уравнения, неравенства и их системы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spacing w:before="145"/>
              <w:ind w:left="415"/>
            </w:pPr>
            <w:proofErr w:type="gramStart"/>
            <w:r>
              <w:t>П</w:t>
            </w:r>
            <w:proofErr w:type="gramEnd"/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755C6F">
            <w:pPr>
              <w:pStyle w:val="TableParagraph"/>
              <w:spacing w:before="145"/>
              <w:ind w:left="456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spacing w:before="5"/>
              <w:rPr>
                <w:i/>
                <w:sz w:val="35"/>
              </w:rPr>
            </w:pPr>
          </w:p>
          <w:p w:rsidR="00A5388A" w:rsidRDefault="002B7BDA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spacing w:before="5"/>
              <w:rPr>
                <w:i/>
                <w:sz w:val="35"/>
              </w:rPr>
            </w:pPr>
          </w:p>
          <w:p w:rsidR="00A5388A" w:rsidRDefault="00755C6F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5"/>
              <w:rPr>
                <w:i/>
                <w:sz w:val="35"/>
              </w:rPr>
            </w:pPr>
          </w:p>
          <w:p w:rsidR="00A5388A" w:rsidRDefault="00755C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5"/>
              <w:rPr>
                <w:i/>
                <w:sz w:val="35"/>
              </w:rPr>
            </w:pPr>
          </w:p>
          <w:p w:rsidR="00A5388A" w:rsidRDefault="00755C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1585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27"/>
              <w:ind w:left="120" w:right="110" w:firstLine="1"/>
              <w:jc w:val="center"/>
            </w:pPr>
            <w:r>
              <w:t>Уметь выполнять преобразования а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гебраических</w:t>
            </w:r>
            <w:proofErr w:type="spellEnd"/>
            <w:r>
              <w:t xml:space="preserve"> выражений, решать уравнения, неравенства и их системы, строить и читать графики функций,</w:t>
            </w:r>
          </w:p>
          <w:p w:rsidR="00A5388A" w:rsidRDefault="002B7BDA">
            <w:pPr>
              <w:pStyle w:val="TableParagraph"/>
              <w:spacing w:before="1"/>
              <w:ind w:left="109" w:right="100"/>
              <w:jc w:val="center"/>
            </w:pPr>
            <w:r>
              <w:t>строить и исследовать простейшие математические модели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5"/>
              <w:rPr>
                <w:i/>
                <w:sz w:val="33"/>
              </w:rPr>
            </w:pPr>
          </w:p>
          <w:p w:rsidR="00A5388A" w:rsidRDefault="002B7BDA">
            <w:pPr>
              <w:pStyle w:val="TableParagraph"/>
              <w:ind w:left="415"/>
            </w:pPr>
            <w:proofErr w:type="gramStart"/>
            <w:r>
              <w:t>П</w:t>
            </w:r>
            <w:proofErr w:type="gramEnd"/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5"/>
              <w:rPr>
                <w:i/>
                <w:sz w:val="33"/>
              </w:rPr>
            </w:pPr>
          </w:p>
          <w:p w:rsidR="00A5388A" w:rsidRDefault="00755C6F">
            <w:pPr>
              <w:pStyle w:val="TableParagraph"/>
              <w:ind w:left="511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  <w:sz w:val="30"/>
              </w:rPr>
            </w:pPr>
          </w:p>
          <w:p w:rsidR="00A5388A" w:rsidRDefault="002B7BDA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  <w:sz w:val="30"/>
              </w:rPr>
            </w:pPr>
          </w:p>
          <w:p w:rsidR="00A5388A" w:rsidRDefault="002B7BD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  <w:sz w:val="30"/>
              </w:rPr>
            </w:pPr>
          </w:p>
          <w:p w:rsidR="00A5388A" w:rsidRDefault="00755C6F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3"/>
              <w:rPr>
                <w:i/>
                <w:sz w:val="30"/>
              </w:rPr>
            </w:pPr>
          </w:p>
          <w:p w:rsidR="00A5388A" w:rsidRDefault="002B7BD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1809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140"/>
              <w:ind w:left="120" w:right="110" w:firstLine="1"/>
              <w:jc w:val="center"/>
            </w:pPr>
            <w:r>
              <w:t>Уметь выполнять преобразования а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гебраических</w:t>
            </w:r>
            <w:proofErr w:type="spellEnd"/>
            <w:r>
              <w:t xml:space="preserve"> выражений, решать уравнения, неравенства и их системы, строить и читать графики функций,</w:t>
            </w:r>
          </w:p>
          <w:p w:rsidR="00A5388A" w:rsidRDefault="002B7BDA">
            <w:pPr>
              <w:pStyle w:val="TableParagraph"/>
              <w:ind w:left="109" w:right="100"/>
              <w:jc w:val="center"/>
            </w:pPr>
            <w:r>
              <w:t>строить и исследовать простейшие математические модели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19"/>
              </w:rPr>
            </w:pPr>
          </w:p>
          <w:p w:rsidR="00A5388A" w:rsidRDefault="002B7BDA">
            <w:pPr>
              <w:pStyle w:val="TableParagraph"/>
              <w:ind w:left="422"/>
            </w:pPr>
            <w:r>
              <w:t>В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rPr>
                <w:i/>
                <w:sz w:val="19"/>
              </w:rPr>
            </w:pPr>
          </w:p>
          <w:p w:rsidR="00A5388A" w:rsidRDefault="002B7BDA">
            <w:pPr>
              <w:pStyle w:val="TableParagraph"/>
              <w:ind w:left="511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61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6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61"/>
              <w:ind w:left="4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spacing w:before="1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844"/>
        </w:trPr>
        <w:tc>
          <w:tcPr>
            <w:tcW w:w="569" w:type="dxa"/>
          </w:tcPr>
          <w:p w:rsidR="00A5388A" w:rsidRDefault="00A5388A">
            <w:pPr>
              <w:pStyle w:val="TableParagraph"/>
              <w:spacing w:before="6"/>
              <w:rPr>
                <w:i/>
                <w:sz w:val="25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37"/>
              <w:ind w:left="105" w:right="94" w:firstLine="2"/>
              <w:jc w:val="center"/>
            </w:pPr>
            <w:r>
              <w:t xml:space="preserve">Уметь выполнять действия с </w:t>
            </w:r>
            <w:proofErr w:type="spellStart"/>
            <w:r>
              <w:t>геоме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рическими</w:t>
            </w:r>
            <w:proofErr w:type="spellEnd"/>
            <w:r>
              <w:t xml:space="preserve"> фигурами, координатами и векторами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spacing w:before="1"/>
              <w:rPr>
                <w:i/>
                <w:sz w:val="25"/>
              </w:rPr>
            </w:pPr>
          </w:p>
          <w:p w:rsidR="00A5388A" w:rsidRDefault="002B7BDA">
            <w:pPr>
              <w:pStyle w:val="TableParagraph"/>
              <w:ind w:left="415"/>
            </w:pPr>
            <w:proofErr w:type="gramStart"/>
            <w:r>
              <w:t>П</w:t>
            </w:r>
            <w:proofErr w:type="gramEnd"/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spacing w:before="1"/>
              <w:rPr>
                <w:i/>
                <w:sz w:val="25"/>
              </w:rPr>
            </w:pPr>
          </w:p>
          <w:p w:rsidR="00A5388A" w:rsidRDefault="00755C6F">
            <w:pPr>
              <w:pStyle w:val="TableParagraph"/>
              <w:ind w:left="511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spacing w:before="1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spacing w:before="1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1"/>
              <w:rPr>
                <w:i/>
                <w:sz w:val="24"/>
              </w:rPr>
            </w:pPr>
          </w:p>
          <w:p w:rsidR="00A5388A" w:rsidRDefault="00755C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1"/>
              <w:rPr>
                <w:i/>
                <w:sz w:val="24"/>
              </w:rPr>
            </w:pPr>
          </w:p>
          <w:p w:rsidR="00A5388A" w:rsidRDefault="002B7BD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1430"/>
        </w:trPr>
        <w:tc>
          <w:tcPr>
            <w:tcW w:w="569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11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77"/>
              <w:ind w:left="141" w:right="131" w:hanging="3"/>
              <w:jc w:val="center"/>
            </w:pPr>
            <w:r>
              <w:t xml:space="preserve">Проводить доказательные </w:t>
            </w:r>
            <w:proofErr w:type="spellStart"/>
            <w:r>
              <w:t>рассужд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при решении задач, оценивать логическую правильность </w:t>
            </w:r>
            <w:proofErr w:type="spellStart"/>
            <w:r>
              <w:t>рассужде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r>
              <w:t xml:space="preserve">, распознавать ошибочные </w:t>
            </w:r>
            <w:proofErr w:type="spellStart"/>
            <w:r>
              <w:t>заклю</w:t>
            </w:r>
            <w:proofErr w:type="spellEnd"/>
            <w:r>
              <w:t xml:space="preserve">- </w:t>
            </w:r>
            <w:proofErr w:type="spellStart"/>
            <w:r>
              <w:t>чения</w:t>
            </w:r>
            <w:proofErr w:type="spellEnd"/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6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ind w:left="415"/>
            </w:pPr>
            <w:proofErr w:type="gramStart"/>
            <w:r>
              <w:t>П</w:t>
            </w:r>
            <w:proofErr w:type="gramEnd"/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rPr>
                <w:i/>
                <w:sz w:val="24"/>
              </w:rPr>
            </w:pPr>
          </w:p>
          <w:p w:rsidR="00A5388A" w:rsidRDefault="00A5388A">
            <w:pPr>
              <w:pStyle w:val="TableParagraph"/>
              <w:spacing w:before="6"/>
              <w:rPr>
                <w:i/>
                <w:sz w:val="26"/>
              </w:rPr>
            </w:pPr>
          </w:p>
          <w:p w:rsidR="00A5388A" w:rsidRDefault="002B7BDA">
            <w:pPr>
              <w:pStyle w:val="TableParagraph"/>
              <w:ind w:left="511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5388A" w:rsidRDefault="002B7BDA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5388A" w:rsidRDefault="002B7BD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5388A" w:rsidRDefault="002B7BDA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rPr>
                <w:i/>
                <w:sz w:val="26"/>
              </w:rPr>
            </w:pPr>
          </w:p>
          <w:p w:rsidR="00A5388A" w:rsidRDefault="00A5388A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5388A" w:rsidRDefault="002B7BD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388A">
        <w:trPr>
          <w:trHeight w:val="995"/>
        </w:trPr>
        <w:tc>
          <w:tcPr>
            <w:tcW w:w="569" w:type="dxa"/>
          </w:tcPr>
          <w:p w:rsidR="00A5388A" w:rsidRDefault="00A5388A">
            <w:pPr>
              <w:pStyle w:val="TableParagraph"/>
              <w:spacing w:before="2"/>
              <w:rPr>
                <w:i/>
                <w:sz w:val="32"/>
              </w:rPr>
            </w:pPr>
          </w:p>
          <w:p w:rsidR="00A5388A" w:rsidRDefault="002B7BDA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26" w:type="dxa"/>
          </w:tcPr>
          <w:p w:rsidR="00A5388A" w:rsidRDefault="002B7BDA">
            <w:pPr>
              <w:pStyle w:val="TableParagraph"/>
              <w:spacing w:before="113"/>
              <w:ind w:left="114" w:right="100"/>
              <w:jc w:val="center"/>
            </w:pPr>
            <w:r>
              <w:t xml:space="preserve">Уметь выполнять действия с </w:t>
            </w:r>
            <w:proofErr w:type="spellStart"/>
            <w:r>
              <w:t>геоме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рическими</w:t>
            </w:r>
            <w:proofErr w:type="spellEnd"/>
            <w:r>
              <w:t xml:space="preserve"> фигурами,</w:t>
            </w:r>
          </w:p>
          <w:p w:rsidR="00A5388A" w:rsidRDefault="002B7BDA">
            <w:pPr>
              <w:pStyle w:val="TableParagraph"/>
              <w:spacing w:line="251" w:lineRule="exact"/>
              <w:ind w:left="104" w:right="100"/>
              <w:jc w:val="center"/>
            </w:pPr>
            <w:r>
              <w:t>координатами и векторами</w:t>
            </w:r>
          </w:p>
        </w:tc>
        <w:tc>
          <w:tcPr>
            <w:tcW w:w="991" w:type="dxa"/>
          </w:tcPr>
          <w:p w:rsidR="00A5388A" w:rsidRDefault="00A5388A">
            <w:pPr>
              <w:pStyle w:val="TableParagraph"/>
              <w:spacing w:before="9"/>
              <w:rPr>
                <w:i/>
                <w:sz w:val="31"/>
              </w:rPr>
            </w:pPr>
          </w:p>
          <w:p w:rsidR="00A5388A" w:rsidRDefault="002B7BDA">
            <w:pPr>
              <w:pStyle w:val="TableParagraph"/>
              <w:ind w:left="422"/>
            </w:pPr>
            <w:r>
              <w:t>В</w:t>
            </w:r>
          </w:p>
        </w:tc>
        <w:tc>
          <w:tcPr>
            <w:tcW w:w="1135" w:type="dxa"/>
          </w:tcPr>
          <w:p w:rsidR="00A5388A" w:rsidRDefault="00A5388A">
            <w:pPr>
              <w:pStyle w:val="TableParagraph"/>
              <w:spacing w:before="9"/>
              <w:rPr>
                <w:i/>
                <w:sz w:val="31"/>
              </w:rPr>
            </w:pPr>
          </w:p>
          <w:p w:rsidR="00A5388A" w:rsidRDefault="002B7BDA">
            <w:pPr>
              <w:pStyle w:val="TableParagraph"/>
              <w:ind w:left="511"/>
            </w:pPr>
            <w:r>
              <w:t>0</w:t>
            </w:r>
          </w:p>
        </w:tc>
        <w:tc>
          <w:tcPr>
            <w:tcW w:w="794" w:type="dxa"/>
          </w:tcPr>
          <w:p w:rsidR="00A5388A" w:rsidRDefault="00A5388A">
            <w:pPr>
              <w:pStyle w:val="TableParagraph"/>
              <w:spacing w:before="6"/>
              <w:rPr>
                <w:i/>
                <w:sz w:val="30"/>
              </w:rPr>
            </w:pPr>
          </w:p>
          <w:p w:rsidR="00A5388A" w:rsidRDefault="002B7BDA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" w:type="dxa"/>
          </w:tcPr>
          <w:p w:rsidR="00A5388A" w:rsidRDefault="00A5388A">
            <w:pPr>
              <w:pStyle w:val="TableParagraph"/>
              <w:spacing w:before="6"/>
              <w:rPr>
                <w:i/>
                <w:sz w:val="30"/>
              </w:rPr>
            </w:pPr>
          </w:p>
          <w:p w:rsidR="00A5388A" w:rsidRDefault="002B7BD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6"/>
              <w:rPr>
                <w:i/>
                <w:sz w:val="30"/>
              </w:rPr>
            </w:pPr>
          </w:p>
          <w:p w:rsidR="00A5388A" w:rsidRDefault="002B7BDA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5" w:type="dxa"/>
          </w:tcPr>
          <w:p w:rsidR="00A5388A" w:rsidRDefault="00A5388A">
            <w:pPr>
              <w:pStyle w:val="TableParagraph"/>
              <w:spacing w:before="6"/>
              <w:rPr>
                <w:i/>
                <w:sz w:val="30"/>
              </w:rPr>
            </w:pPr>
          </w:p>
          <w:p w:rsidR="00A5388A" w:rsidRDefault="002B7BD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5388A" w:rsidRDefault="00A5388A">
      <w:pPr>
        <w:pStyle w:val="a3"/>
        <w:rPr>
          <w:i/>
          <w:sz w:val="20"/>
        </w:rPr>
      </w:pPr>
    </w:p>
    <w:p w:rsidR="00A5388A" w:rsidRDefault="00A5388A">
      <w:pPr>
        <w:pStyle w:val="a3"/>
        <w:rPr>
          <w:i/>
          <w:sz w:val="20"/>
        </w:rPr>
      </w:pPr>
    </w:p>
    <w:p w:rsidR="00A5388A" w:rsidRDefault="00A5388A">
      <w:pPr>
        <w:pStyle w:val="a3"/>
        <w:spacing w:before="2"/>
        <w:rPr>
          <w:i/>
          <w:sz w:val="26"/>
        </w:rPr>
      </w:pPr>
    </w:p>
    <w:p w:rsidR="00A5388A" w:rsidRDefault="002B7BDA">
      <w:pPr>
        <w:pStyle w:val="Heading1"/>
        <w:numPr>
          <w:ilvl w:val="0"/>
          <w:numId w:val="2"/>
        </w:numPr>
        <w:tabs>
          <w:tab w:val="left" w:pos="684"/>
          <w:tab w:val="left" w:pos="685"/>
        </w:tabs>
        <w:spacing w:before="89" w:line="360" w:lineRule="auto"/>
        <w:ind w:firstLine="0"/>
        <w:jc w:val="left"/>
      </w:pPr>
      <w:r>
        <w:t>Выводы и рекомендации по итогам проведения ДР-10 по математике в 2020 году.</w:t>
      </w:r>
    </w:p>
    <w:p w:rsidR="00A5388A" w:rsidRDefault="002B7BDA">
      <w:pPr>
        <w:pStyle w:val="a3"/>
        <w:spacing w:line="362" w:lineRule="auto"/>
        <w:ind w:left="257" w:firstLine="540"/>
      </w:pPr>
      <w:r>
        <w:t>Анализ результатов выполнения ДР-10 по математике показывает, что десят</w:t>
      </w:r>
      <w:proofErr w:type="gramStart"/>
      <w:r>
        <w:t>и-</w:t>
      </w:r>
      <w:proofErr w:type="gramEnd"/>
      <w:r>
        <w:t xml:space="preserve"> </w:t>
      </w:r>
      <w:proofErr w:type="spellStart"/>
      <w:r>
        <w:t>классники</w:t>
      </w:r>
      <w:proofErr w:type="spellEnd"/>
      <w:r>
        <w:t xml:space="preserve"> Самарской области в целом справились с заданиями, проверяющими</w:t>
      </w:r>
    </w:p>
    <w:p w:rsidR="00A5388A" w:rsidRDefault="00A5388A">
      <w:pPr>
        <w:spacing w:line="362" w:lineRule="auto"/>
        <w:sectPr w:rsidR="00A5388A">
          <w:pgSz w:w="11910" w:h="16840"/>
          <w:pgMar w:top="960" w:right="460" w:bottom="280" w:left="1020" w:header="710" w:footer="0" w:gutter="0"/>
          <w:cols w:space="720"/>
        </w:sectPr>
      </w:pPr>
    </w:p>
    <w:p w:rsidR="00A5388A" w:rsidRDefault="00A5388A">
      <w:pPr>
        <w:pStyle w:val="a3"/>
        <w:spacing w:before="4"/>
        <w:rPr>
          <w:sz w:val="16"/>
        </w:rPr>
      </w:pPr>
    </w:p>
    <w:p w:rsidR="00A5388A" w:rsidRDefault="002B7BDA">
      <w:pPr>
        <w:pStyle w:val="a3"/>
        <w:spacing w:before="89" w:line="362" w:lineRule="auto"/>
        <w:ind w:left="257" w:right="102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основных предметных компетенций за курс основного общего образования.</w:t>
      </w:r>
    </w:p>
    <w:p w:rsidR="00A5388A" w:rsidRDefault="002B7BDA">
      <w:pPr>
        <w:pStyle w:val="a3"/>
        <w:spacing w:line="360" w:lineRule="auto"/>
        <w:ind w:left="257" w:right="100" w:firstLine="708"/>
        <w:jc w:val="both"/>
      </w:pPr>
      <w:r>
        <w:t xml:space="preserve">Анализ результатов выполнения отдельных заданий ДР-10 по математике в 2020 году подтверждает тенденцию, выявленную </w:t>
      </w:r>
      <w:r>
        <w:rPr>
          <w:spacing w:val="2"/>
        </w:rPr>
        <w:t xml:space="preserve">при </w:t>
      </w:r>
      <w:r>
        <w:t>проведении ОГЭ в 9 классах в предыдущие годы и свидетельствует о наличии у обучающихся затруднений в</w:t>
      </w:r>
      <w:proofErr w:type="gramStart"/>
      <w:r>
        <w:t>ы-</w:t>
      </w:r>
      <w:proofErr w:type="gramEnd"/>
      <w:r>
        <w:t xml:space="preserve"> званных невнимательным анализом условий текстовых задач, неумением строить чертеж для решения геометрической задачи, строить простейшие математические модели по тексту</w:t>
      </w:r>
      <w:r>
        <w:rPr>
          <w:spacing w:val="-5"/>
        </w:rPr>
        <w:t xml:space="preserve"> </w:t>
      </w:r>
      <w:r w:rsidR="00842244">
        <w:t>задачи, выполнять вычисления и преобразования, уметь строить и исследовать.</w:t>
      </w:r>
    </w:p>
    <w:p w:rsidR="00A5388A" w:rsidRDefault="002B7BDA">
      <w:pPr>
        <w:pStyle w:val="a3"/>
        <w:spacing w:line="360" w:lineRule="auto"/>
        <w:ind w:left="257" w:right="108" w:firstLine="708"/>
        <w:jc w:val="both"/>
      </w:pPr>
      <w:r>
        <w:t>Отработке заданиям указанного типа необходимо уделить дополнительное внимание при реализации образовательных программ в 9 классах и подготовке д</w:t>
      </w:r>
      <w:proofErr w:type="gramStart"/>
      <w:r>
        <w:t>е-</w:t>
      </w:r>
      <w:proofErr w:type="gramEnd"/>
      <w:r>
        <w:t xml:space="preserve"> </w:t>
      </w:r>
      <w:proofErr w:type="spellStart"/>
      <w:r>
        <w:t>сятиклассников</w:t>
      </w:r>
      <w:proofErr w:type="spellEnd"/>
      <w:r>
        <w:t xml:space="preserve"> к сдаче ЕГЭ в 2022 году.</w:t>
      </w:r>
    </w:p>
    <w:p w:rsidR="00A5388A" w:rsidRDefault="002B7BDA">
      <w:pPr>
        <w:pStyle w:val="a3"/>
        <w:spacing w:line="360" w:lineRule="auto"/>
        <w:ind w:left="257" w:right="100" w:firstLine="708"/>
        <w:jc w:val="both"/>
      </w:pPr>
      <w:r>
        <w:t>При контроле теоретических знаний по геометрии и отработке заданий на доказательство особенно необходимо использовать устный зачетный метод по</w:t>
      </w:r>
      <w:proofErr w:type="gramStart"/>
      <w:r>
        <w:t>д-</w:t>
      </w:r>
      <w:proofErr w:type="gramEnd"/>
      <w:r>
        <w:t xml:space="preserve"> готовки, направленный на отработку навыка построения доказательных </w:t>
      </w:r>
      <w:proofErr w:type="spellStart"/>
      <w:r>
        <w:t>рассужде</w:t>
      </w:r>
      <w:proofErr w:type="spellEnd"/>
      <w:r>
        <w:t xml:space="preserve">- </w:t>
      </w:r>
      <w:proofErr w:type="spellStart"/>
      <w:r>
        <w:t>ний</w:t>
      </w:r>
      <w:proofErr w:type="spellEnd"/>
      <w:r>
        <w:t xml:space="preserve"> при решении геометрических задач.</w:t>
      </w:r>
    </w:p>
    <w:p w:rsidR="00A5388A" w:rsidRDefault="002B7BDA">
      <w:pPr>
        <w:pStyle w:val="a3"/>
        <w:spacing w:line="360" w:lineRule="auto"/>
        <w:ind w:left="257" w:right="100" w:firstLine="708"/>
        <w:jc w:val="both"/>
      </w:pPr>
      <w:r>
        <w:t xml:space="preserve">В целях повышения качества преподавания математики в 9 классах и </w:t>
      </w:r>
      <w:proofErr w:type="spellStart"/>
      <w:r>
        <w:t>эффе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тивной</w:t>
      </w:r>
      <w:proofErr w:type="spellEnd"/>
      <w:r>
        <w:t xml:space="preserve"> подготовки обучающихся в участию в ЕГЭ в 2022 году:</w:t>
      </w:r>
    </w:p>
    <w:p w:rsidR="00A5388A" w:rsidRDefault="002B7BDA">
      <w:pPr>
        <w:pStyle w:val="a4"/>
        <w:numPr>
          <w:ilvl w:val="0"/>
          <w:numId w:val="1"/>
        </w:numPr>
        <w:tabs>
          <w:tab w:val="left" w:pos="685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Общеобразовательным организациям и учителям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математики:</w:t>
      </w:r>
    </w:p>
    <w:p w:rsidR="00A5388A" w:rsidRDefault="002B7BDA">
      <w:pPr>
        <w:pStyle w:val="a3"/>
        <w:spacing w:before="158" w:line="360" w:lineRule="auto"/>
        <w:ind w:left="257" w:right="102" w:firstLine="708"/>
        <w:jc w:val="both"/>
      </w:pPr>
      <w:r>
        <w:t xml:space="preserve">включить вопросы, вызвавшие затруднение в десятиклассников при </w:t>
      </w:r>
      <w:proofErr w:type="spellStart"/>
      <w:r>
        <w:t>выпо</w:t>
      </w:r>
      <w:proofErr w:type="gramStart"/>
      <w:r>
        <w:t>л</w:t>
      </w:r>
      <w:proofErr w:type="spellEnd"/>
      <w:r>
        <w:t>-</w:t>
      </w:r>
      <w:proofErr w:type="gramEnd"/>
      <w:r>
        <w:t xml:space="preserve"> нении ДР-10, в перечень тем на повторение при обучении дисциплин </w:t>
      </w:r>
      <w:proofErr w:type="spellStart"/>
      <w:r>
        <w:t>математиче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цикла в 10 и11 классах;</w:t>
      </w:r>
    </w:p>
    <w:p w:rsidR="00A5388A" w:rsidRDefault="002B7BDA">
      <w:pPr>
        <w:pStyle w:val="a3"/>
        <w:spacing w:line="362" w:lineRule="auto"/>
        <w:ind w:left="257" w:right="111" w:firstLine="708"/>
        <w:jc w:val="both"/>
      </w:pPr>
      <w:r>
        <w:t xml:space="preserve">рассмотреть с </w:t>
      </w:r>
      <w:proofErr w:type="gramStart"/>
      <w:r>
        <w:t>обучающимися</w:t>
      </w:r>
      <w:proofErr w:type="gramEnd"/>
      <w:r>
        <w:t xml:space="preserve"> критерии правильного выполнения заданий указанного типа;</w:t>
      </w:r>
    </w:p>
    <w:p w:rsidR="00A5388A" w:rsidRDefault="002B7BDA">
      <w:pPr>
        <w:pStyle w:val="a3"/>
        <w:spacing w:line="360" w:lineRule="auto"/>
        <w:ind w:left="257" w:right="104" w:firstLine="708"/>
        <w:jc w:val="both"/>
      </w:pPr>
      <w:r>
        <w:t xml:space="preserve">при формировании навыков решения геометрических задач уделять </w:t>
      </w:r>
      <w:proofErr w:type="spellStart"/>
      <w:r>
        <w:t>вним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правильности построения чертежа и построению доказательного рассуждения.</w:t>
      </w:r>
    </w:p>
    <w:p w:rsidR="00A5388A" w:rsidRDefault="002B7BDA">
      <w:pPr>
        <w:pStyle w:val="a4"/>
        <w:numPr>
          <w:ilvl w:val="0"/>
          <w:numId w:val="1"/>
        </w:numPr>
        <w:tabs>
          <w:tab w:val="left" w:pos="685"/>
        </w:tabs>
        <w:spacing w:line="360" w:lineRule="auto"/>
        <w:ind w:left="257" w:right="103" w:firstLine="0"/>
        <w:jc w:val="both"/>
        <w:rPr>
          <w:sz w:val="28"/>
        </w:rPr>
      </w:pPr>
      <w:r>
        <w:rPr>
          <w:sz w:val="28"/>
        </w:rPr>
        <w:t xml:space="preserve">Провести анализ результатов ДР-10 математике, разработать и предоставить в РЦ на утверждение план работы по повышению качества математического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в ОО, проанализировать причины затруднений учащихся при выполнении заданий ДР-10.</w:t>
      </w:r>
    </w:p>
    <w:p w:rsidR="00A5388A" w:rsidRDefault="00A5388A">
      <w:pPr>
        <w:spacing w:line="360" w:lineRule="auto"/>
        <w:jc w:val="both"/>
        <w:rPr>
          <w:sz w:val="28"/>
        </w:rPr>
        <w:sectPr w:rsidR="00A5388A">
          <w:pgSz w:w="11910" w:h="16840"/>
          <w:pgMar w:top="960" w:right="460" w:bottom="280" w:left="1020" w:header="710" w:footer="0" w:gutter="0"/>
          <w:cols w:space="720"/>
        </w:sectPr>
      </w:pPr>
    </w:p>
    <w:p w:rsidR="00A5388A" w:rsidRDefault="00A5388A">
      <w:pPr>
        <w:pStyle w:val="a3"/>
        <w:spacing w:before="4"/>
        <w:rPr>
          <w:sz w:val="16"/>
        </w:rPr>
      </w:pPr>
    </w:p>
    <w:p w:rsidR="00A5388A" w:rsidRDefault="002B7BDA">
      <w:pPr>
        <w:pStyle w:val="a4"/>
        <w:numPr>
          <w:ilvl w:val="0"/>
          <w:numId w:val="1"/>
        </w:numPr>
        <w:tabs>
          <w:tab w:val="left" w:pos="685"/>
        </w:tabs>
        <w:spacing w:before="89" w:line="360" w:lineRule="auto"/>
        <w:ind w:left="257" w:right="107" w:firstLine="0"/>
        <w:jc w:val="both"/>
        <w:rPr>
          <w:sz w:val="28"/>
        </w:rPr>
      </w:pPr>
      <w:r>
        <w:rPr>
          <w:sz w:val="28"/>
        </w:rPr>
        <w:t>Территориальным управлениям министерства провести анализ учебных планов и кадрового состава образовательных организаций, показавших наихудшие 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зультаты</w:t>
      </w:r>
      <w:proofErr w:type="spellEnd"/>
      <w:r>
        <w:rPr>
          <w:sz w:val="28"/>
        </w:rPr>
        <w:t xml:space="preserve"> ДР-10 по математике в 2020 году, выстроить систему корректирующих мер.</w:t>
      </w:r>
    </w:p>
    <w:p w:rsidR="00A5388A" w:rsidRDefault="002B7BDA">
      <w:pPr>
        <w:pStyle w:val="a4"/>
        <w:numPr>
          <w:ilvl w:val="0"/>
          <w:numId w:val="1"/>
        </w:numPr>
        <w:tabs>
          <w:tab w:val="left" w:pos="685"/>
        </w:tabs>
        <w:spacing w:line="360" w:lineRule="auto"/>
        <w:ind w:left="257" w:firstLine="0"/>
        <w:jc w:val="both"/>
        <w:rPr>
          <w:sz w:val="28"/>
        </w:rPr>
      </w:pPr>
      <w:r>
        <w:rPr>
          <w:sz w:val="28"/>
        </w:rPr>
        <w:t>Самарскому институту повышения квалификации работников образования учесть при разработке и обновлении программ повышения квалификации учителей математики, в том числе молодых педагогов, полученные результаты ДР-10 по предмету.</w:t>
      </w:r>
    </w:p>
    <w:sectPr w:rsidR="00A5388A" w:rsidSect="00A5388A">
      <w:pgSz w:w="11910" w:h="16840"/>
      <w:pgMar w:top="960" w:right="460" w:bottom="280" w:left="10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52" w:rsidRDefault="008B3152" w:rsidP="00A5388A">
      <w:r>
        <w:separator/>
      </w:r>
    </w:p>
  </w:endnote>
  <w:endnote w:type="continuationSeparator" w:id="0">
    <w:p w:rsidR="008B3152" w:rsidRDefault="008B3152" w:rsidP="00A5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52" w:rsidRDefault="008B3152" w:rsidP="00A5388A">
      <w:r>
        <w:separator/>
      </w:r>
    </w:p>
  </w:footnote>
  <w:footnote w:type="continuationSeparator" w:id="0">
    <w:p w:rsidR="008B3152" w:rsidRDefault="008B3152" w:rsidP="00A53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8A" w:rsidRDefault="00733F17">
    <w:pPr>
      <w:pStyle w:val="a3"/>
      <w:spacing w:line="14" w:lineRule="auto"/>
      <w:rPr>
        <w:sz w:val="20"/>
      </w:rPr>
    </w:pPr>
    <w:r w:rsidRPr="00733F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4pt;margin-top:34.5pt;width:12pt;height:15.3pt;z-index:-251658752;mso-position-horizontal-relative:page;mso-position-vertical-relative:page" filled="f" stroked="f">
          <v:textbox inset="0,0,0,0">
            <w:txbxContent>
              <w:p w:rsidR="00A5388A" w:rsidRDefault="00733F1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B7BD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6CC0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C1F"/>
    <w:multiLevelType w:val="hybridMultilevel"/>
    <w:tmpl w:val="EDDA65B8"/>
    <w:lvl w:ilvl="0" w:tplc="CAB06076">
      <w:start w:val="1"/>
      <w:numFmt w:val="decimal"/>
      <w:lvlText w:val="%1."/>
      <w:lvlJc w:val="left"/>
      <w:pPr>
        <w:ind w:left="684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2A188C">
      <w:numFmt w:val="bullet"/>
      <w:lvlText w:val="•"/>
      <w:lvlJc w:val="left"/>
      <w:pPr>
        <w:ind w:left="1654" w:hanging="428"/>
      </w:pPr>
      <w:rPr>
        <w:rFonts w:hint="default"/>
        <w:lang w:val="ru-RU" w:eastAsia="en-US" w:bidi="ar-SA"/>
      </w:rPr>
    </w:lvl>
    <w:lvl w:ilvl="2" w:tplc="FC0863B2">
      <w:numFmt w:val="bullet"/>
      <w:lvlText w:val="•"/>
      <w:lvlJc w:val="left"/>
      <w:pPr>
        <w:ind w:left="2629" w:hanging="428"/>
      </w:pPr>
      <w:rPr>
        <w:rFonts w:hint="default"/>
        <w:lang w:val="ru-RU" w:eastAsia="en-US" w:bidi="ar-SA"/>
      </w:rPr>
    </w:lvl>
    <w:lvl w:ilvl="3" w:tplc="240C4988">
      <w:numFmt w:val="bullet"/>
      <w:lvlText w:val="•"/>
      <w:lvlJc w:val="left"/>
      <w:pPr>
        <w:ind w:left="3603" w:hanging="428"/>
      </w:pPr>
      <w:rPr>
        <w:rFonts w:hint="default"/>
        <w:lang w:val="ru-RU" w:eastAsia="en-US" w:bidi="ar-SA"/>
      </w:rPr>
    </w:lvl>
    <w:lvl w:ilvl="4" w:tplc="789A2216">
      <w:numFmt w:val="bullet"/>
      <w:lvlText w:val="•"/>
      <w:lvlJc w:val="left"/>
      <w:pPr>
        <w:ind w:left="4578" w:hanging="428"/>
      </w:pPr>
      <w:rPr>
        <w:rFonts w:hint="default"/>
        <w:lang w:val="ru-RU" w:eastAsia="en-US" w:bidi="ar-SA"/>
      </w:rPr>
    </w:lvl>
    <w:lvl w:ilvl="5" w:tplc="F9F61508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547A255C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C7F0CE3A">
      <w:numFmt w:val="bullet"/>
      <w:lvlText w:val="•"/>
      <w:lvlJc w:val="left"/>
      <w:pPr>
        <w:ind w:left="7502" w:hanging="428"/>
      </w:pPr>
      <w:rPr>
        <w:rFonts w:hint="default"/>
        <w:lang w:val="ru-RU" w:eastAsia="en-US" w:bidi="ar-SA"/>
      </w:rPr>
    </w:lvl>
    <w:lvl w:ilvl="8" w:tplc="44CEEE62">
      <w:numFmt w:val="bullet"/>
      <w:lvlText w:val="•"/>
      <w:lvlJc w:val="left"/>
      <w:pPr>
        <w:ind w:left="8477" w:hanging="428"/>
      </w:pPr>
      <w:rPr>
        <w:rFonts w:hint="default"/>
        <w:lang w:val="ru-RU" w:eastAsia="en-US" w:bidi="ar-SA"/>
      </w:rPr>
    </w:lvl>
  </w:abstractNum>
  <w:abstractNum w:abstractNumId="1">
    <w:nsid w:val="71940F2B"/>
    <w:multiLevelType w:val="hybridMultilevel"/>
    <w:tmpl w:val="23DC3016"/>
    <w:lvl w:ilvl="0" w:tplc="0EA42B10">
      <w:start w:val="1"/>
      <w:numFmt w:val="decimal"/>
      <w:lvlText w:val="%1."/>
      <w:lvlJc w:val="left"/>
      <w:pPr>
        <w:ind w:left="257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422116">
      <w:numFmt w:val="bullet"/>
      <w:lvlText w:val="•"/>
      <w:lvlJc w:val="left"/>
      <w:pPr>
        <w:ind w:left="1276" w:hanging="428"/>
      </w:pPr>
      <w:rPr>
        <w:rFonts w:hint="default"/>
        <w:lang w:val="ru-RU" w:eastAsia="en-US" w:bidi="ar-SA"/>
      </w:rPr>
    </w:lvl>
    <w:lvl w:ilvl="2" w:tplc="A5BEDD36">
      <w:numFmt w:val="bullet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3" w:tplc="1C30C78C">
      <w:numFmt w:val="bullet"/>
      <w:lvlText w:val="•"/>
      <w:lvlJc w:val="left"/>
      <w:pPr>
        <w:ind w:left="3309" w:hanging="428"/>
      </w:pPr>
      <w:rPr>
        <w:rFonts w:hint="default"/>
        <w:lang w:val="ru-RU" w:eastAsia="en-US" w:bidi="ar-SA"/>
      </w:rPr>
    </w:lvl>
    <w:lvl w:ilvl="4" w:tplc="DEDA08BE">
      <w:numFmt w:val="bullet"/>
      <w:lvlText w:val="•"/>
      <w:lvlJc w:val="left"/>
      <w:pPr>
        <w:ind w:left="4326" w:hanging="428"/>
      </w:pPr>
      <w:rPr>
        <w:rFonts w:hint="default"/>
        <w:lang w:val="ru-RU" w:eastAsia="en-US" w:bidi="ar-SA"/>
      </w:rPr>
    </w:lvl>
    <w:lvl w:ilvl="5" w:tplc="DE40BFD0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0C1E4F82">
      <w:numFmt w:val="bullet"/>
      <w:lvlText w:val="•"/>
      <w:lvlJc w:val="left"/>
      <w:pPr>
        <w:ind w:left="6359" w:hanging="428"/>
      </w:pPr>
      <w:rPr>
        <w:rFonts w:hint="default"/>
        <w:lang w:val="ru-RU" w:eastAsia="en-US" w:bidi="ar-SA"/>
      </w:rPr>
    </w:lvl>
    <w:lvl w:ilvl="7" w:tplc="C47C697E">
      <w:numFmt w:val="bullet"/>
      <w:lvlText w:val="•"/>
      <w:lvlJc w:val="left"/>
      <w:pPr>
        <w:ind w:left="7376" w:hanging="428"/>
      </w:pPr>
      <w:rPr>
        <w:rFonts w:hint="default"/>
        <w:lang w:val="ru-RU" w:eastAsia="en-US" w:bidi="ar-SA"/>
      </w:rPr>
    </w:lvl>
    <w:lvl w:ilvl="8" w:tplc="5D1C7F18">
      <w:numFmt w:val="bullet"/>
      <w:lvlText w:val="•"/>
      <w:lvlJc w:val="left"/>
      <w:pPr>
        <w:ind w:left="8393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388A"/>
    <w:rsid w:val="001F2914"/>
    <w:rsid w:val="002B7BDA"/>
    <w:rsid w:val="002E6CC0"/>
    <w:rsid w:val="00720433"/>
    <w:rsid w:val="00733F17"/>
    <w:rsid w:val="00755C6F"/>
    <w:rsid w:val="00842244"/>
    <w:rsid w:val="008B3152"/>
    <w:rsid w:val="00A5388A"/>
    <w:rsid w:val="00C103B0"/>
    <w:rsid w:val="00D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8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388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5388A"/>
    <w:pPr>
      <w:ind w:left="257" w:right="10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5388A"/>
    <w:pPr>
      <w:ind w:left="257" w:right="102"/>
      <w:jc w:val="both"/>
    </w:pPr>
  </w:style>
  <w:style w:type="paragraph" w:customStyle="1" w:styleId="TableParagraph">
    <w:name w:val="Table Paragraph"/>
    <w:basedOn w:val="a"/>
    <w:uiPriority w:val="1"/>
    <w:qFormat/>
    <w:rsid w:val="00A538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3</cp:revision>
  <dcterms:created xsi:type="dcterms:W3CDTF">2020-11-27T06:03:00Z</dcterms:created>
  <dcterms:modified xsi:type="dcterms:W3CDTF">2020-11-27T06:19:00Z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2020-11-27T00:00:00Z</vt:filetime>
  </property>
</Properties>
</file>