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E2" w:rsidRDefault="00B308E2" w:rsidP="00B308E2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Анализ результатов ВПР </w:t>
      </w:r>
    </w:p>
    <w:p w:rsidR="00B308E2" w:rsidRDefault="00F8143C" w:rsidP="00B308E2">
      <w:pPr>
        <w:autoSpaceDE w:val="0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</w:rPr>
        <w:t>по русскому языку (за 7 класс) в 8</w:t>
      </w:r>
      <w:r w:rsidR="00B308E2">
        <w:rPr>
          <w:rFonts w:eastAsia="Times New Roman" w:cs="Times New Roman"/>
          <w:b/>
          <w:bCs/>
          <w:color w:val="000000"/>
        </w:rPr>
        <w:t xml:space="preserve"> классе </w:t>
      </w:r>
    </w:p>
    <w:p w:rsidR="00B308E2" w:rsidRDefault="00B308E2" w:rsidP="00B308E2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(предмет)</w:t>
      </w:r>
    </w:p>
    <w:p w:rsidR="00B308E2" w:rsidRDefault="00B308E2" w:rsidP="00B308E2">
      <w:pPr>
        <w:pStyle w:val="Default"/>
        <w:jc w:val="both"/>
      </w:pPr>
      <w:r>
        <w:rPr>
          <w:sz w:val="23"/>
          <w:szCs w:val="23"/>
        </w:rPr>
        <w:tab/>
      </w:r>
      <w:r>
        <w:t>Дата проведения: 14.09.2020</w:t>
      </w:r>
    </w:p>
    <w:p w:rsidR="00B308E2" w:rsidRDefault="00B308E2" w:rsidP="00B308E2">
      <w:pPr>
        <w:pStyle w:val="Default"/>
        <w:jc w:val="both"/>
      </w:pPr>
      <w:r>
        <w:tab/>
        <w:t>Цель ВПР по русскому языку – оценить качество общеобразова</w:t>
      </w:r>
      <w:r w:rsidR="00A204A0">
        <w:t>тельной подготовки обучающихся 8</w:t>
      </w:r>
      <w:r>
        <w:t xml:space="preserve"> класса в соответст</w:t>
      </w:r>
      <w:r w:rsidR="00A204A0">
        <w:t>вии с требованиями ФГОС ООО за 7</w:t>
      </w:r>
      <w:r>
        <w:t xml:space="preserve"> класс. </w:t>
      </w:r>
    </w:p>
    <w:p w:rsidR="00B308E2" w:rsidRDefault="00B308E2" w:rsidP="00B308E2">
      <w:pPr>
        <w:pStyle w:val="Default"/>
        <w:jc w:val="both"/>
      </w:pPr>
    </w:p>
    <w:p w:rsidR="00B308E2" w:rsidRDefault="00B308E2" w:rsidP="00B308E2">
      <w:pPr>
        <w:pStyle w:val="Default"/>
        <w:numPr>
          <w:ilvl w:val="2"/>
          <w:numId w:val="1"/>
        </w:numPr>
        <w:jc w:val="both"/>
        <w:rPr>
          <w:sz w:val="23"/>
          <w:szCs w:val="23"/>
        </w:rPr>
      </w:pPr>
      <w:r>
        <w:t>Качественная оценка резул</w:t>
      </w:r>
      <w:r w:rsidR="00A204A0">
        <w:t>ьтатов ВПР по русскому языку в 8</w:t>
      </w:r>
      <w:r>
        <w:t xml:space="preserve"> классе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7"/>
        <w:gridCol w:w="968"/>
        <w:gridCol w:w="489"/>
        <w:gridCol w:w="505"/>
        <w:gridCol w:w="506"/>
        <w:gridCol w:w="521"/>
        <w:gridCol w:w="1247"/>
        <w:gridCol w:w="1469"/>
        <w:gridCol w:w="1755"/>
      </w:tblGrid>
      <w:tr w:rsidR="00B308E2" w:rsidTr="00B308E2"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 по списку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уч-ся, писавших ВПР 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«5» 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«3»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«2»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  <w:p w:rsidR="00B308E2" w:rsidRDefault="00B308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качества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  <w:p w:rsidR="00B308E2" w:rsidRDefault="00B308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успеваемости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E2" w:rsidRDefault="00B308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учащихся,</w:t>
            </w:r>
          </w:p>
          <w:p w:rsidR="00B308E2" w:rsidRDefault="00B308E2">
            <w:pPr>
              <w:pStyle w:val="Default"/>
            </w:pPr>
            <w:proofErr w:type="gramStart"/>
            <w:r>
              <w:rPr>
                <w:sz w:val="23"/>
                <w:szCs w:val="23"/>
              </w:rPr>
              <w:t>подтвердивших</w:t>
            </w:r>
            <w:proofErr w:type="gramEnd"/>
            <w:r>
              <w:rPr>
                <w:sz w:val="23"/>
                <w:szCs w:val="23"/>
              </w:rPr>
              <w:t xml:space="preserve"> отметку</w:t>
            </w:r>
          </w:p>
        </w:tc>
      </w:tr>
      <w:tr w:rsidR="00B308E2" w:rsidTr="00B308E2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08E2" w:rsidRDefault="00B308E2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E2" w:rsidRDefault="00B308E2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уч.</w:t>
            </w:r>
          </w:p>
        </w:tc>
      </w:tr>
    </w:tbl>
    <w:p w:rsidR="008E59C9" w:rsidRDefault="008E59C9"/>
    <w:p w:rsidR="00F8143C" w:rsidRPr="00F8143C" w:rsidRDefault="00F8143C" w:rsidP="00F8143C">
      <w:pPr>
        <w:pStyle w:val="a3"/>
        <w:numPr>
          <w:ilvl w:val="0"/>
          <w:numId w:val="1"/>
        </w:numPr>
        <w:autoSpaceDE w:val="0"/>
        <w:jc w:val="both"/>
        <w:rPr>
          <w:rFonts w:eastAsia="Times New Roman" w:cs="Times New Roman"/>
          <w:color w:val="000000"/>
          <w:kern w:val="1"/>
          <w:sz w:val="23"/>
          <w:szCs w:val="23"/>
        </w:rPr>
      </w:pPr>
      <w:r w:rsidRPr="00F8143C">
        <w:rPr>
          <w:rFonts w:eastAsia="Times New Roman" w:cs="Times New Roman"/>
          <w:color w:val="000000"/>
          <w:kern w:val="1"/>
          <w:sz w:val="23"/>
          <w:szCs w:val="23"/>
        </w:rPr>
        <w:t>Индивидуальные результаты учащихся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29"/>
        <w:gridCol w:w="421"/>
        <w:gridCol w:w="349"/>
        <w:gridCol w:w="346"/>
        <w:gridCol w:w="345"/>
        <w:gridCol w:w="345"/>
        <w:gridCol w:w="345"/>
        <w:gridCol w:w="345"/>
        <w:gridCol w:w="345"/>
        <w:gridCol w:w="322"/>
        <w:gridCol w:w="322"/>
        <w:gridCol w:w="259"/>
        <w:gridCol w:w="259"/>
        <w:gridCol w:w="259"/>
        <w:gridCol w:w="322"/>
        <w:gridCol w:w="322"/>
        <w:gridCol w:w="322"/>
        <w:gridCol w:w="322"/>
        <w:gridCol w:w="259"/>
        <w:gridCol w:w="302"/>
        <w:gridCol w:w="302"/>
        <w:gridCol w:w="365"/>
        <w:gridCol w:w="365"/>
        <w:gridCol w:w="365"/>
        <w:gridCol w:w="365"/>
        <w:gridCol w:w="365"/>
        <w:gridCol w:w="365"/>
        <w:gridCol w:w="626"/>
        <w:gridCol w:w="515"/>
        <w:gridCol w:w="523"/>
      </w:tblGrid>
      <w:tr w:rsidR="00CF5C3F" w:rsidRPr="00CF5C3F" w:rsidTr="00CF5C3F">
        <w:trPr>
          <w:trHeight w:val="288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Группы участников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Класс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1K1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1K2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1K3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2K1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2K2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2K3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2K4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3,1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3,2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7,1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7,2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8,1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8,2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12,1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12,2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13,1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13,2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14,1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14,2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Первичный балл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Отметка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Отметка по журналу</w:t>
            </w:r>
          </w:p>
        </w:tc>
      </w:tr>
      <w:tr w:rsidR="00CF5C3F" w:rsidRPr="00CF5C3F" w:rsidTr="00CF5C3F">
        <w:trPr>
          <w:trHeight w:val="288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F5C3F" w:rsidRPr="00CF5C3F" w:rsidTr="00CF5C3F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  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</w:tr>
      <w:tr w:rsidR="00CF5C3F" w:rsidRPr="00CF5C3F" w:rsidTr="00CF5C3F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  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CF5C3F" w:rsidRPr="00CF5C3F" w:rsidTr="00CF5C3F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  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CF5C3F" w:rsidRPr="00CF5C3F" w:rsidTr="00CF5C3F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  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CF5C3F" w:rsidRPr="00CF5C3F" w:rsidTr="00CF5C3F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  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CF5C3F" w:rsidRPr="00CF5C3F" w:rsidTr="00CF5C3F">
        <w:trPr>
          <w:trHeight w:val="288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8  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C3F" w:rsidRPr="00CF5C3F" w:rsidRDefault="00CF5C3F" w:rsidP="00CF5C3F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F5C3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</w:tbl>
    <w:p w:rsidR="00F8143C" w:rsidRDefault="00F8143C" w:rsidP="00F8143C">
      <w:pPr>
        <w:pStyle w:val="a3"/>
        <w:autoSpaceDE w:val="0"/>
        <w:jc w:val="both"/>
        <w:rPr>
          <w:rFonts w:eastAsia="Times New Roman" w:cs="Times New Roman"/>
          <w:color w:val="000000"/>
          <w:kern w:val="23"/>
        </w:rPr>
      </w:pPr>
    </w:p>
    <w:p w:rsidR="00F8143C" w:rsidRDefault="00F8143C" w:rsidP="00F8143C">
      <w:pPr>
        <w:pStyle w:val="a3"/>
        <w:autoSpaceDE w:val="0"/>
        <w:jc w:val="both"/>
        <w:rPr>
          <w:rFonts w:eastAsia="Times New Roman" w:cs="Times New Roman"/>
          <w:color w:val="000000"/>
          <w:kern w:val="23"/>
        </w:rPr>
      </w:pPr>
    </w:p>
    <w:p w:rsidR="00F8143C" w:rsidRPr="00F8143C" w:rsidRDefault="00F8143C" w:rsidP="00F8143C">
      <w:pPr>
        <w:autoSpaceDE w:val="0"/>
        <w:jc w:val="both"/>
        <w:rPr>
          <w:rFonts w:eastAsia="Times New Roman" w:cs="Times New Roman"/>
          <w:color w:val="000000"/>
          <w:kern w:val="1"/>
        </w:rPr>
      </w:pPr>
      <w:r w:rsidRPr="00F8143C">
        <w:rPr>
          <w:rFonts w:eastAsia="Times New Roman" w:cs="Times New Roman"/>
          <w:color w:val="000000"/>
          <w:kern w:val="1"/>
        </w:rPr>
        <w:t xml:space="preserve">3. Задания ВПР направлены на выявление уровня владения обучающимися базовыми предметными умениями, а также УУД.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8671"/>
        <w:gridCol w:w="453"/>
        <w:gridCol w:w="984"/>
      </w:tblGrid>
      <w:tr w:rsidR="0091368D" w:rsidRPr="00F8143C" w:rsidTr="00F8143C">
        <w:trPr>
          <w:trHeight w:val="300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68D" w:rsidRPr="00F8143C" w:rsidRDefault="0091368D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68D" w:rsidRPr="00F8143C" w:rsidRDefault="0091368D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368D" w:rsidRPr="00F8143C" w:rsidRDefault="0091368D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%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выполн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1K1. Списывать текст с пропусками орфограмм и </w:t>
            </w:r>
            <w:proofErr w:type="spell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пунктограмм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, соблюдать в практике </w:t>
            </w:r>
            <w:proofErr w:type="gram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письма</w:t>
            </w:r>
            <w:proofErr w:type="gram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изученные </w:t>
            </w:r>
            <w:proofErr w:type="spell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орфографиические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аудирования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 письма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70,83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1K2. Списывать текст с пропусками орфограмм и </w:t>
            </w:r>
            <w:proofErr w:type="spell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пунктограмм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, соблюдать в практике </w:t>
            </w:r>
            <w:proofErr w:type="gram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письма</w:t>
            </w:r>
            <w:proofErr w:type="gram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изученные </w:t>
            </w:r>
            <w:proofErr w:type="spell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орфографиические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аудирования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 письма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66,67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1K3. Соблюдать изученные орфографические и пунктуационные правила при 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 xml:space="preserve">списывании осложненного пропусками орфограмм и </w:t>
            </w:r>
            <w:proofErr w:type="spell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пунктограмм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текста</w:t>
            </w:r>
            <w:proofErr w:type="gram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С</w:t>
            </w:r>
            <w:proofErr w:type="gram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41,67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2K1. Проводить морфемный и словообразовательный анализы слов;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проводить морфологический анализ слова;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проводить синтаксический анализ  предложения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83,33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50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2K3. Проводить морфемный и словообразовательный анализы слов;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проводить морфологический анализ слова;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проводить синтаксический анализ  предложения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61,11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2K4. Проводить морфемный и словообразовательный анализы слов;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проводить морфологический анализ слова;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проводить синтаксический анализ  предложения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50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83,33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66,67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4. Проводить орфоэпический анализ слова; определять место ударного слога.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16,67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16,67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C</w:t>
            </w:r>
            <w:proofErr w:type="gram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облюдать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7.2.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33,33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C</w:t>
            </w:r>
            <w:proofErr w:type="gram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облюдать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33,33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8.2.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препинания в нем, в том числе с помощью графической схемы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9. Владеть навыками изучающего чтения и информационной переработки прочитанного материала;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И</w:t>
            </w:r>
            <w:proofErr w:type="gram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аудирования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 письма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 xml:space="preserve"> соблюдать культуру чтения, говорения, </w:t>
            </w:r>
            <w:proofErr w:type="spell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аудирования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 письма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66,67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11. Опознавать функционально-смысловые типы речи, представленные в прочитанном тексте</w:t>
            </w:r>
            <w:proofErr w:type="gram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 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В</w:t>
            </w:r>
            <w:proofErr w:type="gram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12.1.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12.2.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16,67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13.1. Распознавать лексическое значение слова с опорой на указанный в задании контекст</w:t>
            </w:r>
            <w:proofErr w:type="gram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В</w:t>
            </w:r>
            <w:proofErr w:type="gram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="0091368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аудирования</w:t>
            </w:r>
            <w:proofErr w:type="spellEnd"/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 письма; осуществлять речевой самоконтроль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14.1.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F8143C" w:rsidRPr="00F8143C" w:rsidTr="00F8143C">
        <w:trPr>
          <w:trHeight w:val="300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 xml:space="preserve">14.2.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br/>
              <w:t xml:space="preserve">Адекватно понимать тексты различных функционально-смысловых типов речи и </w:t>
            </w: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43C" w:rsidRPr="00F8143C" w:rsidRDefault="00F8143C" w:rsidP="00F8143C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F8143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</w:tbl>
    <w:p w:rsidR="00F8143C" w:rsidRDefault="00F8143C" w:rsidP="00F8143C">
      <w:pPr>
        <w:pStyle w:val="a3"/>
        <w:autoSpaceDE w:val="0"/>
        <w:jc w:val="both"/>
        <w:rPr>
          <w:rFonts w:eastAsia="Times New Roman" w:cs="Times New Roman"/>
          <w:color w:val="000000"/>
          <w:kern w:val="23"/>
        </w:rPr>
      </w:pPr>
    </w:p>
    <w:p w:rsidR="0091368D" w:rsidRPr="0091368D" w:rsidRDefault="0091368D" w:rsidP="0091368D">
      <w:pPr>
        <w:pStyle w:val="a3"/>
        <w:numPr>
          <w:ilvl w:val="0"/>
          <w:numId w:val="1"/>
        </w:numPr>
        <w:spacing w:after="120"/>
        <w:rPr>
          <w:rFonts w:eastAsia="Times New Roman" w:cs="Times New Roman"/>
          <w:color w:val="000000"/>
          <w:kern w:val="1"/>
          <w:u w:val="single"/>
        </w:rPr>
      </w:pPr>
      <w:r w:rsidRPr="0091368D">
        <w:rPr>
          <w:rFonts w:eastAsia="Times New Roman" w:cs="Times New Roman"/>
          <w:color w:val="000000"/>
          <w:kern w:val="1"/>
        </w:rPr>
        <w:t xml:space="preserve">Анализ результатов ВПР  показал, что у учащихся </w:t>
      </w:r>
      <w:r w:rsidRPr="0091368D">
        <w:rPr>
          <w:rFonts w:eastAsia="Times New Roman" w:cs="Times New Roman"/>
          <w:color w:val="000000"/>
          <w:kern w:val="1"/>
          <w:u w:val="single"/>
        </w:rPr>
        <w:t xml:space="preserve">слабо сформирован ряд определенных </w:t>
      </w:r>
    </w:p>
    <w:p w:rsidR="0091368D" w:rsidRPr="0091368D" w:rsidRDefault="0091368D" w:rsidP="0091368D">
      <w:pPr>
        <w:pStyle w:val="a3"/>
        <w:spacing w:after="120"/>
        <w:rPr>
          <w:rFonts w:eastAsiaTheme="minorHAnsi" w:cs="Times New Roman"/>
          <w:kern w:val="0"/>
          <w:lang w:eastAsia="en-US" w:bidi="ar-SA"/>
        </w:rPr>
      </w:pPr>
      <w:r w:rsidRPr="0091368D">
        <w:rPr>
          <w:rFonts w:eastAsia="Times New Roman" w:cs="Times New Roman"/>
          <w:color w:val="000000"/>
          <w:kern w:val="0"/>
          <w:lang w:eastAsia="ru-RU" w:bidi="ar-SA"/>
        </w:rPr>
        <w:t xml:space="preserve"> материал, пройденный за год, усвоен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на недостаточном </w:t>
      </w:r>
      <w:r w:rsidRPr="0091368D">
        <w:rPr>
          <w:rFonts w:eastAsia="Times New Roman" w:cs="Times New Roman"/>
          <w:color w:val="000000"/>
          <w:kern w:val="0"/>
          <w:lang w:eastAsia="ru-RU" w:bidi="ar-SA"/>
        </w:rPr>
        <w:t xml:space="preserve"> уровне, это связано с низким уровнем освоения сложных грамматических тем: правописание омонимичных частей речи</w:t>
      </w:r>
      <w:r w:rsidRPr="0091368D">
        <w:rPr>
          <w:rFonts w:eastAsiaTheme="minorHAnsi" w:cs="Times New Roman"/>
          <w:kern w:val="0"/>
          <w:lang w:eastAsia="en-US" w:bidi="ar-SA"/>
        </w:rPr>
        <w:t xml:space="preserve">, возникли затруднения при соблюдении изученных пунктуационных норм в процессе письма; при обосновании выбора предложения и знаков препинания в нем, в том числе с помощью графической схемы, </w:t>
      </w:r>
      <w:proofErr w:type="gramStart"/>
      <w:r w:rsidRPr="0091368D">
        <w:rPr>
          <w:rFonts w:eastAsiaTheme="minorHAnsi" w:cs="Times New Roman"/>
          <w:kern w:val="0"/>
          <w:lang w:eastAsia="en-US" w:bidi="ar-SA"/>
        </w:rPr>
        <w:t>а</w:t>
      </w:r>
      <w:proofErr w:type="gramEnd"/>
      <w:r w:rsidRPr="0091368D">
        <w:rPr>
          <w:rFonts w:eastAsiaTheme="minorHAnsi" w:cs="Times New Roman"/>
          <w:kern w:val="0"/>
          <w:lang w:eastAsia="en-US" w:bidi="ar-SA"/>
        </w:rPr>
        <w:t xml:space="preserve"> следовательно и  низкая пунктуационная грамотность. </w:t>
      </w:r>
      <w:r w:rsidR="00D2321E">
        <w:rPr>
          <w:rFonts w:eastAsiaTheme="minorHAnsi" w:cs="Times New Roman"/>
          <w:kern w:val="0"/>
          <w:lang w:eastAsia="en-US" w:bidi="ar-SA"/>
        </w:rPr>
        <w:t>Некоторые учащиеся не приступили к выполнению заданий</w:t>
      </w:r>
    </w:p>
    <w:p w:rsidR="0091368D" w:rsidRPr="0091368D" w:rsidRDefault="0091368D" w:rsidP="0091368D">
      <w:pPr>
        <w:autoSpaceDE w:val="0"/>
        <w:jc w:val="both"/>
        <w:rPr>
          <w:rFonts w:ascii="TimesNewRoman" w:hAnsi="TimesNewRoman" w:cs="TimesNewRoman"/>
          <w:kern w:val="0"/>
          <w:lang w:eastAsia="en-US" w:bidi="ar-SA"/>
        </w:rPr>
      </w:pPr>
    </w:p>
    <w:p w:rsidR="0091368D" w:rsidRDefault="0091368D" w:rsidP="00F8143C">
      <w:pPr>
        <w:pStyle w:val="a3"/>
        <w:autoSpaceDE w:val="0"/>
        <w:jc w:val="both"/>
        <w:rPr>
          <w:rFonts w:eastAsia="Times New Roman" w:cs="Times New Roman"/>
          <w:color w:val="000000"/>
          <w:kern w:val="23"/>
        </w:rPr>
      </w:pPr>
    </w:p>
    <w:p w:rsidR="0091368D" w:rsidRPr="00A204A0" w:rsidRDefault="0091368D" w:rsidP="00A204A0">
      <w:pPr>
        <w:pStyle w:val="a3"/>
        <w:numPr>
          <w:ilvl w:val="0"/>
          <w:numId w:val="1"/>
        </w:numPr>
        <w:autoSpaceDE w:val="0"/>
        <w:rPr>
          <w:rFonts w:eastAsia="Times New Roman" w:cs="Times New Roman"/>
          <w:color w:val="000000"/>
          <w:kern w:val="1"/>
        </w:rPr>
      </w:pPr>
      <w:r w:rsidRPr="00A204A0">
        <w:rPr>
          <w:rFonts w:eastAsia="Times New Roman" w:cs="Times New Roman"/>
          <w:color w:val="000000"/>
          <w:kern w:val="1"/>
          <w:u w:val="single"/>
        </w:rPr>
        <w:t>Динамика результатов учащихся</w:t>
      </w:r>
      <w:r w:rsidRPr="00A204A0">
        <w:rPr>
          <w:rFonts w:eastAsia="Times New Roman" w:cs="Times New Roman"/>
          <w:color w:val="000000"/>
          <w:kern w:val="1"/>
        </w:rPr>
        <w:t xml:space="preserve"> по ВПР в сравнении с предыдущим годом:</w:t>
      </w:r>
    </w:p>
    <w:p w:rsidR="00A204A0" w:rsidRDefault="00A204A0" w:rsidP="00A204A0">
      <w:pPr>
        <w:pStyle w:val="a3"/>
        <w:autoSpaceDE w:val="0"/>
        <w:rPr>
          <w:rFonts w:eastAsia="Times New Roman" w:cs="Times New Roman"/>
          <w:color w:val="000000"/>
          <w:kern w:val="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3209"/>
        <w:gridCol w:w="3304"/>
      </w:tblGrid>
      <w:tr w:rsidR="00A204A0" w:rsidRPr="00A204A0" w:rsidTr="00A204A0">
        <w:trPr>
          <w:trHeight w:val="300"/>
        </w:trPr>
        <w:tc>
          <w:tcPr>
            <w:tcW w:w="4692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b/>
                <w:bCs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b/>
                <w:bCs/>
                <w:color w:val="000000"/>
                <w:kern w:val="1"/>
              </w:rPr>
              <w:t>Группы участников</w:t>
            </w:r>
          </w:p>
        </w:tc>
        <w:tc>
          <w:tcPr>
            <w:tcW w:w="3360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b/>
                <w:bCs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b/>
                <w:bCs/>
                <w:color w:val="000000"/>
                <w:kern w:val="1"/>
              </w:rPr>
              <w:t>Кол-во участников</w:t>
            </w:r>
          </w:p>
        </w:tc>
        <w:tc>
          <w:tcPr>
            <w:tcW w:w="3460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b/>
                <w:bCs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b/>
                <w:bCs/>
                <w:color w:val="000000"/>
                <w:kern w:val="1"/>
              </w:rPr>
              <w:t>%</w:t>
            </w:r>
          </w:p>
        </w:tc>
      </w:tr>
      <w:tr w:rsidR="00A204A0" w:rsidRPr="00A204A0" w:rsidTr="00A204A0">
        <w:trPr>
          <w:trHeight w:val="300"/>
        </w:trPr>
        <w:tc>
          <w:tcPr>
            <w:tcW w:w="4692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 xml:space="preserve">  Понизили (Отметка &lt; </w:t>
            </w:r>
            <w:proofErr w:type="gramStart"/>
            <w:r w:rsidRPr="00A204A0">
              <w:rPr>
                <w:rFonts w:eastAsia="Times New Roman" w:cs="Times New Roman"/>
                <w:color w:val="000000"/>
                <w:kern w:val="1"/>
              </w:rPr>
              <w:t>Отметка</w:t>
            </w:r>
            <w:proofErr w:type="gramEnd"/>
            <w:r w:rsidRPr="00A204A0">
              <w:rPr>
                <w:rFonts w:eastAsia="Times New Roman" w:cs="Times New Roman"/>
                <w:color w:val="000000"/>
                <w:kern w:val="1"/>
              </w:rPr>
              <w:t xml:space="preserve"> по журналу) %</w:t>
            </w:r>
          </w:p>
        </w:tc>
        <w:tc>
          <w:tcPr>
            <w:tcW w:w="3360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>5</w:t>
            </w:r>
          </w:p>
        </w:tc>
        <w:tc>
          <w:tcPr>
            <w:tcW w:w="3460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>83,33</w:t>
            </w:r>
          </w:p>
        </w:tc>
      </w:tr>
      <w:tr w:rsidR="00A204A0" w:rsidRPr="00A204A0" w:rsidTr="00A204A0">
        <w:trPr>
          <w:trHeight w:val="300"/>
        </w:trPr>
        <w:tc>
          <w:tcPr>
            <w:tcW w:w="4692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>16,67</w:t>
            </w:r>
          </w:p>
        </w:tc>
      </w:tr>
      <w:tr w:rsidR="00A204A0" w:rsidRPr="00A204A0" w:rsidTr="00A204A0">
        <w:trPr>
          <w:trHeight w:val="300"/>
        </w:trPr>
        <w:tc>
          <w:tcPr>
            <w:tcW w:w="4692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 xml:space="preserve">  Повысили (Отметка &gt; </w:t>
            </w:r>
            <w:proofErr w:type="gramStart"/>
            <w:r w:rsidRPr="00A204A0">
              <w:rPr>
                <w:rFonts w:eastAsia="Times New Roman" w:cs="Times New Roman"/>
                <w:color w:val="000000"/>
                <w:kern w:val="1"/>
              </w:rPr>
              <w:t>Отметка</w:t>
            </w:r>
            <w:proofErr w:type="gramEnd"/>
            <w:r w:rsidRPr="00A204A0">
              <w:rPr>
                <w:rFonts w:eastAsia="Times New Roman" w:cs="Times New Roman"/>
                <w:color w:val="000000"/>
                <w:kern w:val="1"/>
              </w:rPr>
              <w:t xml:space="preserve"> по журналу) %</w:t>
            </w:r>
          </w:p>
        </w:tc>
        <w:tc>
          <w:tcPr>
            <w:tcW w:w="3360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>0</w:t>
            </w:r>
          </w:p>
        </w:tc>
        <w:tc>
          <w:tcPr>
            <w:tcW w:w="3460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>0</w:t>
            </w:r>
          </w:p>
        </w:tc>
      </w:tr>
      <w:tr w:rsidR="00A204A0" w:rsidRPr="00A204A0" w:rsidTr="00A204A0">
        <w:trPr>
          <w:trHeight w:val="300"/>
        </w:trPr>
        <w:tc>
          <w:tcPr>
            <w:tcW w:w="4692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 xml:space="preserve">  Всего</w:t>
            </w:r>
          </w:p>
        </w:tc>
        <w:tc>
          <w:tcPr>
            <w:tcW w:w="3360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>6</w:t>
            </w:r>
          </w:p>
        </w:tc>
        <w:tc>
          <w:tcPr>
            <w:tcW w:w="3460" w:type="dxa"/>
            <w:noWrap/>
            <w:hideMark/>
          </w:tcPr>
          <w:p w:rsidR="00A204A0" w:rsidRPr="00A204A0" w:rsidRDefault="00A204A0" w:rsidP="00A204A0">
            <w:pPr>
              <w:pStyle w:val="a3"/>
              <w:autoSpaceDE w:val="0"/>
              <w:rPr>
                <w:rFonts w:eastAsia="Times New Roman" w:cs="Times New Roman"/>
                <w:color w:val="000000"/>
                <w:kern w:val="1"/>
              </w:rPr>
            </w:pPr>
            <w:r w:rsidRPr="00A204A0">
              <w:rPr>
                <w:rFonts w:eastAsia="Times New Roman" w:cs="Times New Roman"/>
                <w:color w:val="000000"/>
                <w:kern w:val="1"/>
              </w:rPr>
              <w:t>100</w:t>
            </w:r>
          </w:p>
        </w:tc>
      </w:tr>
    </w:tbl>
    <w:p w:rsidR="00A204A0" w:rsidRPr="00A204A0" w:rsidRDefault="00A204A0" w:rsidP="00A204A0">
      <w:pPr>
        <w:pStyle w:val="a3"/>
        <w:autoSpaceDE w:val="0"/>
        <w:rPr>
          <w:rFonts w:eastAsia="Times New Roman" w:cs="Times New Roman"/>
          <w:color w:val="000000"/>
          <w:kern w:val="1"/>
        </w:rPr>
      </w:pPr>
    </w:p>
    <w:p w:rsidR="0091368D" w:rsidRDefault="0091368D" w:rsidP="00F8143C">
      <w:pPr>
        <w:pStyle w:val="a3"/>
        <w:autoSpaceDE w:val="0"/>
        <w:jc w:val="both"/>
        <w:rPr>
          <w:rFonts w:eastAsia="Times New Roman" w:cs="Times New Roman"/>
          <w:color w:val="000000"/>
          <w:kern w:val="23"/>
        </w:rPr>
      </w:pPr>
    </w:p>
    <w:p w:rsidR="0091368D" w:rsidRDefault="0091368D" w:rsidP="00F8143C">
      <w:pPr>
        <w:pStyle w:val="a3"/>
        <w:autoSpaceDE w:val="0"/>
        <w:jc w:val="both"/>
        <w:rPr>
          <w:rFonts w:eastAsia="Times New Roman" w:cs="Times New Roman"/>
          <w:color w:val="000000"/>
          <w:kern w:val="23"/>
        </w:rPr>
      </w:pPr>
    </w:p>
    <w:p w:rsidR="0091368D" w:rsidRDefault="0091368D" w:rsidP="0091368D">
      <w:pPr>
        <w:autoSpaceDE w:val="0"/>
        <w:jc w:val="both"/>
        <w:rPr>
          <w:rFonts w:eastAsia="Times New Roman" w:cs="Times New Roman"/>
          <w:color w:val="000000"/>
          <w:kern w:val="1"/>
        </w:rPr>
      </w:pPr>
      <w:r w:rsidRPr="0091368D">
        <w:rPr>
          <w:rFonts w:eastAsia="Times New Roman" w:cs="Times New Roman"/>
          <w:b/>
          <w:bCs/>
          <w:color w:val="000000"/>
          <w:kern w:val="1"/>
        </w:rPr>
        <w:t>Вывод по динамике результатов:</w:t>
      </w:r>
      <w:r w:rsidRPr="0091368D">
        <w:rPr>
          <w:rFonts w:eastAsia="Times New Roman" w:cs="Times New Roman"/>
          <w:color w:val="000000"/>
          <w:kern w:val="1"/>
        </w:rPr>
        <w:t xml:space="preserve"> статистические данные свидетельствуют </w:t>
      </w:r>
      <w:r w:rsidRPr="0091368D">
        <w:rPr>
          <w:rFonts w:eastAsia="Times New Roman" w:cs="Times New Roman"/>
          <w:color w:val="000000"/>
          <w:kern w:val="1"/>
          <w:u w:val="single"/>
        </w:rPr>
        <w:t xml:space="preserve">об </w:t>
      </w:r>
      <w:r w:rsidRPr="0091368D">
        <w:rPr>
          <w:rFonts w:eastAsia="Times New Roman" w:cs="Times New Roman"/>
          <w:i/>
          <w:iCs/>
          <w:color w:val="000000"/>
          <w:kern w:val="1"/>
          <w:u w:val="single"/>
        </w:rPr>
        <w:t>отрицательной</w:t>
      </w:r>
      <w:r w:rsidRPr="0091368D">
        <w:rPr>
          <w:rFonts w:eastAsia="Times New Roman" w:cs="Times New Roman"/>
          <w:color w:val="000000"/>
          <w:kern w:val="1"/>
          <w:u w:val="single"/>
        </w:rPr>
        <w:t xml:space="preserve"> динамике качества знаний</w:t>
      </w:r>
      <w:r w:rsidRPr="0091368D">
        <w:rPr>
          <w:rFonts w:eastAsia="Times New Roman" w:cs="Times New Roman"/>
          <w:color w:val="000000"/>
          <w:kern w:val="1"/>
        </w:rPr>
        <w:t xml:space="preserve">, </w:t>
      </w:r>
      <w:r w:rsidRPr="0091368D">
        <w:rPr>
          <w:rFonts w:eastAsia="Times New Roman" w:cs="Times New Roman"/>
          <w:color w:val="000000"/>
          <w:kern w:val="1"/>
          <w:u w:val="single"/>
        </w:rPr>
        <w:t>успеваемости</w:t>
      </w:r>
      <w:r w:rsidRPr="0091368D">
        <w:rPr>
          <w:rFonts w:eastAsia="Times New Roman" w:cs="Times New Roman"/>
          <w:color w:val="000000"/>
          <w:kern w:val="1"/>
        </w:rPr>
        <w:t xml:space="preserve">, </w:t>
      </w:r>
      <w:r w:rsidRPr="0091368D">
        <w:rPr>
          <w:rFonts w:eastAsia="Times New Roman" w:cs="Times New Roman"/>
          <w:color w:val="000000"/>
          <w:kern w:val="1"/>
          <w:u w:val="single"/>
        </w:rPr>
        <w:t>процент подтвердивших свои отметки</w:t>
      </w:r>
      <w:r w:rsidRPr="0091368D">
        <w:rPr>
          <w:rFonts w:eastAsia="Times New Roman" w:cs="Times New Roman"/>
          <w:color w:val="000000"/>
          <w:kern w:val="1"/>
        </w:rPr>
        <w:t xml:space="preserve">  </w:t>
      </w:r>
      <w:r w:rsidRPr="0091368D">
        <w:rPr>
          <w:rFonts w:eastAsia="Times New Roman" w:cs="Times New Roman"/>
          <w:i/>
          <w:iCs/>
          <w:color w:val="000000"/>
          <w:kern w:val="1"/>
        </w:rPr>
        <w:t>понизился</w:t>
      </w:r>
      <w:r w:rsidRPr="0091368D">
        <w:rPr>
          <w:rFonts w:eastAsia="Times New Roman" w:cs="Times New Roman"/>
          <w:color w:val="000000"/>
          <w:kern w:val="1"/>
        </w:rPr>
        <w:t>.</w:t>
      </w:r>
    </w:p>
    <w:p w:rsidR="0091368D" w:rsidRDefault="0091368D" w:rsidP="0091368D">
      <w:pPr>
        <w:autoSpaceDE w:val="0"/>
        <w:jc w:val="both"/>
        <w:rPr>
          <w:rFonts w:eastAsia="Times New Roman" w:cs="Times New Roman"/>
          <w:color w:val="000000"/>
          <w:kern w:val="1"/>
        </w:rPr>
      </w:pPr>
    </w:p>
    <w:p w:rsidR="0091368D" w:rsidRPr="00CF5C3F" w:rsidRDefault="0091368D" w:rsidP="00CF5C3F">
      <w:pPr>
        <w:pStyle w:val="a3"/>
        <w:numPr>
          <w:ilvl w:val="0"/>
          <w:numId w:val="3"/>
        </w:numPr>
        <w:autoSpaceDE w:val="0"/>
        <w:rPr>
          <w:rFonts w:eastAsia="Times New Roman" w:cs="Times New Roman"/>
          <w:b/>
          <w:bCs/>
          <w:color w:val="000000"/>
          <w:kern w:val="1"/>
        </w:rPr>
      </w:pPr>
      <w:bookmarkStart w:id="0" w:name="_GoBack"/>
      <w:bookmarkEnd w:id="0"/>
      <w:r w:rsidRPr="00CF5C3F">
        <w:rPr>
          <w:rFonts w:eastAsia="Times New Roman" w:cs="Times New Roman"/>
          <w:b/>
          <w:bCs/>
          <w:color w:val="000000"/>
          <w:kern w:val="1"/>
        </w:rPr>
        <w:t>Общие выводы:</w:t>
      </w:r>
    </w:p>
    <w:p w:rsidR="0091368D" w:rsidRPr="0091368D" w:rsidRDefault="0091368D" w:rsidP="0091368D">
      <w:pPr>
        <w:autoSpaceDE w:val="0"/>
        <w:rPr>
          <w:rFonts w:eastAsia="Times New Roman" w:cs="Times New Roman"/>
          <w:b/>
          <w:color w:val="000000"/>
          <w:kern w:val="1"/>
        </w:rPr>
      </w:pPr>
      <w:r w:rsidRPr="0091368D">
        <w:rPr>
          <w:rFonts w:eastAsia="Times New Roman" w:cs="Times New Roman"/>
          <w:b/>
          <w:color w:val="000000"/>
          <w:kern w:val="1"/>
        </w:rPr>
        <w:tab/>
      </w:r>
      <w:proofErr w:type="gramStart"/>
      <w:r w:rsidRPr="0091368D">
        <w:rPr>
          <w:rFonts w:eastAsia="Times New Roman" w:cs="Times New Roman"/>
          <w:color w:val="000000"/>
          <w:kern w:val="1"/>
        </w:rPr>
        <w:t>Проведенная</w:t>
      </w:r>
      <w:proofErr w:type="gramEnd"/>
      <w:r w:rsidRPr="0091368D">
        <w:rPr>
          <w:rFonts w:eastAsia="Times New Roman" w:cs="Times New Roman"/>
          <w:color w:val="000000"/>
          <w:kern w:val="1"/>
        </w:rPr>
        <w:t xml:space="preserve"> ВПР в </w:t>
      </w:r>
      <w:r w:rsidR="00A204A0">
        <w:rPr>
          <w:rFonts w:eastAsia="Times New Roman" w:cs="Times New Roman"/>
          <w:color w:val="000000"/>
          <w:kern w:val="1"/>
        </w:rPr>
        <w:t>8</w:t>
      </w:r>
      <w:r w:rsidRPr="0091368D">
        <w:rPr>
          <w:rFonts w:eastAsia="Times New Roman" w:cs="Times New Roman"/>
          <w:color w:val="000000"/>
          <w:kern w:val="1"/>
        </w:rPr>
        <w:t xml:space="preserve"> классе показала, что  учащиеся продемонстрировали </w:t>
      </w:r>
      <w:r w:rsidRPr="0091368D">
        <w:rPr>
          <w:rFonts w:eastAsia="Times New Roman" w:cs="Times New Roman"/>
          <w:color w:val="000000"/>
          <w:kern w:val="1"/>
          <w:u w:val="single"/>
        </w:rPr>
        <w:t>низкие</w:t>
      </w:r>
      <w:r w:rsidR="00A204A0">
        <w:rPr>
          <w:rFonts w:eastAsia="Times New Roman" w:cs="Times New Roman"/>
          <w:color w:val="000000"/>
          <w:kern w:val="1"/>
        </w:rPr>
        <w:t xml:space="preserve"> результаты: </w:t>
      </w:r>
      <w:r w:rsidRPr="0091368D">
        <w:rPr>
          <w:rFonts w:eastAsia="Times New Roman" w:cs="Times New Roman"/>
          <w:color w:val="000000"/>
          <w:kern w:val="1"/>
        </w:rPr>
        <w:t>5</w:t>
      </w:r>
      <w:r w:rsidR="00A204A0">
        <w:rPr>
          <w:rFonts w:eastAsia="Times New Roman" w:cs="Times New Roman"/>
          <w:color w:val="000000"/>
          <w:kern w:val="1"/>
        </w:rPr>
        <w:t>0</w:t>
      </w:r>
      <w:r w:rsidRPr="0091368D">
        <w:rPr>
          <w:rFonts w:eastAsia="Times New Roman" w:cs="Times New Roman"/>
          <w:color w:val="000000"/>
          <w:kern w:val="1"/>
        </w:rPr>
        <w:t xml:space="preserve"> %  учащихся достигли </w:t>
      </w:r>
      <w:r w:rsidRPr="0091368D">
        <w:rPr>
          <w:rFonts w:eastAsia="Times New Roman" w:cs="Times New Roman"/>
          <w:color w:val="000000"/>
          <w:kern w:val="1"/>
          <w:u w:val="single"/>
        </w:rPr>
        <w:t>базового</w:t>
      </w:r>
      <w:r w:rsidRPr="0091368D">
        <w:rPr>
          <w:rFonts w:eastAsia="Times New Roman" w:cs="Times New Roman"/>
          <w:color w:val="000000"/>
          <w:kern w:val="1"/>
        </w:rPr>
        <w:t xml:space="preserve"> уровня подготовки по русскому языку  в соответствии с требованиями ФГОС, 0 % - повышенного и высокого уровней.</w:t>
      </w:r>
      <w:r w:rsidR="00A204A0">
        <w:rPr>
          <w:rFonts w:eastAsia="Times New Roman" w:cs="Times New Roman"/>
          <w:color w:val="000000"/>
          <w:kern w:val="1"/>
        </w:rPr>
        <w:t xml:space="preserve"> 3</w:t>
      </w:r>
      <w:r w:rsidRPr="0091368D">
        <w:rPr>
          <w:rFonts w:eastAsia="Times New Roman" w:cs="Times New Roman"/>
          <w:color w:val="000000"/>
          <w:kern w:val="1"/>
        </w:rPr>
        <w:t xml:space="preserve"> учащихся не справились с работой («2»). </w:t>
      </w:r>
      <w:r w:rsidRPr="0091368D">
        <w:rPr>
          <w:rFonts w:eastAsia="Times New Roman" w:cs="Times New Roman"/>
          <w:color w:val="000000"/>
          <w:kern w:val="1"/>
          <w:u w:val="single"/>
        </w:rPr>
        <w:t>Качество</w:t>
      </w:r>
      <w:r w:rsidRPr="0091368D">
        <w:rPr>
          <w:rFonts w:eastAsia="Times New Roman" w:cs="Times New Roman"/>
          <w:color w:val="000000"/>
          <w:kern w:val="1"/>
        </w:rPr>
        <w:t xml:space="preserve"> знаний составляет  </w:t>
      </w:r>
      <w:r w:rsidR="00A204A0">
        <w:rPr>
          <w:rFonts w:eastAsia="Times New Roman" w:cs="Times New Roman"/>
          <w:color w:val="000000"/>
          <w:kern w:val="1"/>
        </w:rPr>
        <w:t>16</w:t>
      </w:r>
      <w:r w:rsidRPr="0091368D">
        <w:rPr>
          <w:rFonts w:eastAsia="Times New Roman" w:cs="Times New Roman"/>
          <w:color w:val="000000"/>
          <w:kern w:val="1"/>
        </w:rPr>
        <w:t xml:space="preserve"> %. Оценки за 2019-2020 учебный год   по данным ВПР не подтвердились.  Статистические данные в сравнении с прошлым учебным годом свидетельствуют </w:t>
      </w:r>
      <w:r w:rsidRPr="0091368D">
        <w:rPr>
          <w:rFonts w:eastAsia="Times New Roman" w:cs="Times New Roman"/>
          <w:color w:val="000000"/>
          <w:kern w:val="1"/>
          <w:u w:val="single"/>
        </w:rPr>
        <w:t>об отрицательной  динамике качества знаний</w:t>
      </w:r>
      <w:r w:rsidRPr="0091368D">
        <w:rPr>
          <w:rFonts w:eastAsia="Times New Roman" w:cs="Times New Roman"/>
          <w:color w:val="000000"/>
          <w:kern w:val="1"/>
        </w:rPr>
        <w:t xml:space="preserve">, </w:t>
      </w:r>
      <w:r w:rsidRPr="0091368D">
        <w:rPr>
          <w:rFonts w:eastAsia="Times New Roman" w:cs="Times New Roman"/>
          <w:color w:val="000000"/>
          <w:kern w:val="1"/>
          <w:u w:val="single"/>
        </w:rPr>
        <w:t>об отрицательной   динамике успеваемости</w:t>
      </w:r>
      <w:r w:rsidRPr="0091368D">
        <w:rPr>
          <w:rFonts w:eastAsia="Times New Roman" w:cs="Times New Roman"/>
          <w:color w:val="000000"/>
          <w:kern w:val="1"/>
        </w:rPr>
        <w:t xml:space="preserve"> (100%-50%).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91368D" w:rsidRPr="0091368D" w:rsidRDefault="0091368D" w:rsidP="0091368D">
      <w:pPr>
        <w:autoSpaceDE w:val="0"/>
        <w:jc w:val="both"/>
        <w:rPr>
          <w:rFonts w:eastAsia="Times New Roman" w:cs="Times New Roman"/>
          <w:b/>
          <w:color w:val="000000"/>
          <w:kern w:val="1"/>
        </w:rPr>
      </w:pPr>
    </w:p>
    <w:p w:rsidR="0091368D" w:rsidRPr="0091368D" w:rsidRDefault="0091368D" w:rsidP="0091368D">
      <w:pPr>
        <w:jc w:val="both"/>
        <w:rPr>
          <w:b/>
          <w:kern w:val="1"/>
          <w:sz w:val="28"/>
          <w:szCs w:val="28"/>
        </w:rPr>
      </w:pPr>
      <w:r w:rsidRPr="0091368D">
        <w:rPr>
          <w:b/>
          <w:kern w:val="1"/>
        </w:rPr>
        <w:t>7. План мероприятий по устранению пробелов в знаниях учащихся по итогам ВПР на 2020-2021 учебный год</w:t>
      </w:r>
    </w:p>
    <w:p w:rsidR="0091368D" w:rsidRPr="0091368D" w:rsidRDefault="0091368D" w:rsidP="0091368D">
      <w:pPr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84"/>
        <w:gridCol w:w="1263"/>
        <w:gridCol w:w="5912"/>
        <w:gridCol w:w="1687"/>
      </w:tblGrid>
      <w:tr w:rsidR="0091368D" w:rsidRPr="0091368D" w:rsidTr="005414C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D" w:rsidRPr="0091368D" w:rsidRDefault="0091368D" w:rsidP="0091368D">
            <w:pPr>
              <w:jc w:val="center"/>
              <w:rPr>
                <w:rFonts w:cs="Times New Roman"/>
                <w:b/>
                <w:kern w:val="1"/>
              </w:rPr>
            </w:pPr>
            <w:r w:rsidRPr="0091368D">
              <w:rPr>
                <w:rFonts w:cs="Times New Roman"/>
                <w:b/>
                <w:kern w:val="1"/>
              </w:rPr>
              <w:t>класс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D" w:rsidRPr="0091368D" w:rsidRDefault="0091368D" w:rsidP="0091368D">
            <w:pPr>
              <w:jc w:val="center"/>
              <w:rPr>
                <w:rFonts w:cs="Times New Roman"/>
                <w:b/>
                <w:kern w:val="1"/>
              </w:rPr>
            </w:pPr>
            <w:r w:rsidRPr="0091368D">
              <w:rPr>
                <w:rFonts w:cs="Times New Roman"/>
                <w:b/>
                <w:kern w:val="1"/>
              </w:rPr>
              <w:t>предмет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D" w:rsidRPr="0091368D" w:rsidRDefault="0091368D" w:rsidP="0091368D">
            <w:pPr>
              <w:jc w:val="center"/>
              <w:rPr>
                <w:rFonts w:cs="Times New Roman"/>
                <w:b/>
                <w:kern w:val="1"/>
              </w:rPr>
            </w:pPr>
            <w:r w:rsidRPr="0091368D">
              <w:rPr>
                <w:rFonts w:cs="Times New Roman"/>
                <w:b/>
                <w:kern w:val="1"/>
              </w:rPr>
              <w:t>План мероприятий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8D" w:rsidRPr="0091368D" w:rsidRDefault="0091368D" w:rsidP="0091368D">
            <w:pPr>
              <w:jc w:val="center"/>
              <w:rPr>
                <w:kern w:val="1"/>
              </w:rPr>
            </w:pPr>
            <w:r w:rsidRPr="0091368D">
              <w:rPr>
                <w:rFonts w:cs="Times New Roman"/>
                <w:b/>
                <w:kern w:val="1"/>
              </w:rPr>
              <w:t xml:space="preserve">Где планируете рассмотреть </w:t>
            </w:r>
          </w:p>
        </w:tc>
      </w:tr>
      <w:tr w:rsidR="0091368D" w:rsidRPr="0091368D" w:rsidTr="005414C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D" w:rsidRPr="0091368D" w:rsidRDefault="00A204A0" w:rsidP="0091368D">
            <w:pPr>
              <w:jc w:val="center"/>
              <w:rPr>
                <w:rFonts w:cs="Times New Roman"/>
                <w:kern w:val="1"/>
              </w:rPr>
            </w:pPr>
            <w:r>
              <w:rPr>
                <w:rFonts w:cs="Times New Roman"/>
                <w:kern w:val="1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D" w:rsidRPr="0091368D" w:rsidRDefault="0091368D" w:rsidP="0091368D">
            <w:pPr>
              <w:jc w:val="center"/>
              <w:rPr>
                <w:rFonts w:cs="Times New Roman"/>
                <w:kern w:val="1"/>
              </w:rPr>
            </w:pPr>
            <w:r w:rsidRPr="0091368D">
              <w:rPr>
                <w:rFonts w:cs="Times New Roman"/>
                <w:kern w:val="1"/>
              </w:rPr>
              <w:t xml:space="preserve">русский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D" w:rsidRPr="0091368D" w:rsidRDefault="0091368D" w:rsidP="0091368D">
            <w:pPr>
              <w:autoSpaceDE w:val="0"/>
              <w:jc w:val="both"/>
              <w:rPr>
                <w:rFonts w:eastAsia="Times New Roman" w:cs="Times New Roman"/>
                <w:color w:val="000000"/>
                <w:kern w:val="1"/>
              </w:rPr>
            </w:pPr>
            <w:r w:rsidRPr="0091368D">
              <w:rPr>
                <w:rFonts w:eastAsia="Times New Roman" w:cs="Times New Roman"/>
                <w:color w:val="000000"/>
                <w:kern w:val="1"/>
              </w:rPr>
              <w:t>Индивидуальная работа с учащимися по формированию умений</w:t>
            </w:r>
            <w:r w:rsidR="00A204A0">
              <w:rPr>
                <w:rFonts w:eastAsia="Times New Roman" w:cs="Times New Roman"/>
                <w:color w:val="000000"/>
                <w:kern w:val="1"/>
              </w:rPr>
              <w:t xml:space="preserve"> учащихся по вопросам  2К2, 4 5,</w:t>
            </w:r>
            <w:r w:rsidR="00D2321E">
              <w:rPr>
                <w:rFonts w:eastAsia="Times New Roman" w:cs="Times New Roman"/>
                <w:color w:val="000000"/>
                <w:kern w:val="1"/>
              </w:rPr>
              <w:t xml:space="preserve">6,7.1, </w:t>
            </w:r>
            <w:r w:rsidRPr="0091368D">
              <w:rPr>
                <w:rFonts w:eastAsia="Times New Roman" w:cs="Times New Roman"/>
                <w:color w:val="000000"/>
                <w:kern w:val="1"/>
              </w:rPr>
              <w:t xml:space="preserve">8.2, </w:t>
            </w:r>
            <w:r w:rsidR="00D2321E">
              <w:rPr>
                <w:rFonts w:eastAsia="Times New Roman" w:cs="Times New Roman"/>
                <w:color w:val="000000"/>
                <w:kern w:val="1"/>
              </w:rPr>
              <w:t>9, 10, 11 - 14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8D" w:rsidRPr="0091368D" w:rsidRDefault="0091368D" w:rsidP="0091368D">
            <w:pPr>
              <w:jc w:val="center"/>
              <w:rPr>
                <w:rFonts w:cs="Times New Roman"/>
                <w:kern w:val="1"/>
              </w:rPr>
            </w:pPr>
            <w:r w:rsidRPr="0091368D">
              <w:rPr>
                <w:rFonts w:cs="Times New Roman"/>
                <w:kern w:val="1"/>
              </w:rPr>
              <w:t xml:space="preserve">Индивидуальные </w:t>
            </w:r>
            <w:proofErr w:type="spellStart"/>
            <w:r w:rsidRPr="0091368D">
              <w:rPr>
                <w:rFonts w:cs="Times New Roman"/>
                <w:kern w:val="1"/>
              </w:rPr>
              <w:t>консультации</w:t>
            </w:r>
            <w:proofErr w:type="gramStart"/>
            <w:r w:rsidRPr="0091368D">
              <w:rPr>
                <w:rFonts w:cs="Times New Roman"/>
                <w:kern w:val="1"/>
              </w:rPr>
              <w:t>,у</w:t>
            </w:r>
            <w:proofErr w:type="gramEnd"/>
            <w:r w:rsidRPr="0091368D">
              <w:rPr>
                <w:rFonts w:cs="Times New Roman"/>
                <w:kern w:val="1"/>
              </w:rPr>
              <w:t>роки</w:t>
            </w:r>
            <w:proofErr w:type="spellEnd"/>
            <w:r w:rsidRPr="0091368D">
              <w:rPr>
                <w:rFonts w:cs="Times New Roman"/>
                <w:kern w:val="1"/>
              </w:rPr>
              <w:t>,</w:t>
            </w:r>
            <w:r w:rsidR="00D2321E">
              <w:rPr>
                <w:rFonts w:cs="Times New Roman"/>
                <w:kern w:val="1"/>
              </w:rPr>
              <w:t xml:space="preserve"> </w:t>
            </w:r>
            <w:r w:rsidRPr="0091368D">
              <w:rPr>
                <w:rFonts w:cs="Times New Roman"/>
                <w:kern w:val="1"/>
              </w:rPr>
              <w:t>ШМО</w:t>
            </w:r>
          </w:p>
        </w:tc>
      </w:tr>
      <w:tr w:rsidR="0091368D" w:rsidRPr="0091368D" w:rsidTr="005414C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D" w:rsidRPr="0091368D" w:rsidRDefault="00A204A0" w:rsidP="0091368D">
            <w:pPr>
              <w:jc w:val="center"/>
              <w:rPr>
                <w:rFonts w:cs="Times New Roman"/>
                <w:kern w:val="1"/>
              </w:rPr>
            </w:pPr>
            <w:r>
              <w:rPr>
                <w:rFonts w:cs="Times New Roman"/>
                <w:kern w:val="1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D" w:rsidRPr="0091368D" w:rsidRDefault="0091368D" w:rsidP="0091368D">
            <w:pPr>
              <w:jc w:val="center"/>
              <w:rPr>
                <w:rFonts w:cs="Times New Roman"/>
                <w:kern w:val="1"/>
              </w:rPr>
            </w:pPr>
            <w:r w:rsidRPr="0091368D">
              <w:rPr>
                <w:rFonts w:cs="Times New Roman"/>
                <w:kern w:val="1"/>
              </w:rPr>
              <w:t>русский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8D" w:rsidRPr="0091368D" w:rsidRDefault="0091368D" w:rsidP="0091368D">
            <w:pPr>
              <w:autoSpaceDE w:val="0"/>
              <w:jc w:val="both"/>
              <w:rPr>
                <w:rFonts w:eastAsia="Times New Roman" w:cs="Times New Roman"/>
                <w:color w:val="000000"/>
                <w:kern w:val="1"/>
              </w:rPr>
            </w:pPr>
            <w:r w:rsidRPr="0091368D">
              <w:rPr>
                <w:rFonts w:eastAsia="Times New Roman" w:cs="Times New Roman"/>
                <w:color w:val="000000"/>
                <w:kern w:val="1"/>
              </w:rPr>
              <w:t>Обмен опытом и использование банка заданий при подготовке к ВПР в 2021 году.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8D" w:rsidRPr="0091368D" w:rsidRDefault="0091368D" w:rsidP="0091368D">
            <w:pPr>
              <w:jc w:val="center"/>
              <w:rPr>
                <w:rFonts w:cs="Times New Roman"/>
                <w:kern w:val="1"/>
              </w:rPr>
            </w:pPr>
            <w:r w:rsidRPr="0091368D">
              <w:rPr>
                <w:rFonts w:cs="Times New Roman"/>
                <w:kern w:val="1"/>
              </w:rPr>
              <w:t>РМО</w:t>
            </w:r>
          </w:p>
        </w:tc>
      </w:tr>
    </w:tbl>
    <w:p w:rsidR="0091368D" w:rsidRPr="0091368D" w:rsidRDefault="0091368D" w:rsidP="0091368D">
      <w:pPr>
        <w:autoSpaceDE w:val="0"/>
        <w:rPr>
          <w:rFonts w:eastAsia="Times New Roman" w:cs="Times New Roman"/>
          <w:color w:val="000000"/>
          <w:kern w:val="1"/>
        </w:rPr>
      </w:pPr>
      <w:r w:rsidRPr="0091368D">
        <w:rPr>
          <w:rFonts w:eastAsia="Times New Roman" w:cs="Times New Roman"/>
          <w:color w:val="000000"/>
          <w:kern w:val="1"/>
        </w:rPr>
        <w:t xml:space="preserve">Дата: </w:t>
      </w:r>
      <w:r w:rsidR="00D2321E">
        <w:rPr>
          <w:rFonts w:eastAsia="Times New Roman" w:cs="Times New Roman"/>
          <w:color w:val="000000"/>
          <w:kern w:val="1"/>
        </w:rPr>
        <w:t>26</w:t>
      </w:r>
      <w:r w:rsidRPr="0091368D">
        <w:rPr>
          <w:rFonts w:eastAsia="Times New Roman" w:cs="Times New Roman"/>
          <w:color w:val="000000"/>
          <w:kern w:val="1"/>
        </w:rPr>
        <w:t>.10.2020</w:t>
      </w:r>
    </w:p>
    <w:p w:rsidR="0091368D" w:rsidRPr="00F8143C" w:rsidRDefault="0091368D" w:rsidP="0091368D">
      <w:pPr>
        <w:pStyle w:val="a3"/>
        <w:autoSpaceDE w:val="0"/>
        <w:jc w:val="both"/>
        <w:rPr>
          <w:rFonts w:eastAsia="Times New Roman" w:cs="Times New Roman"/>
          <w:color w:val="000000"/>
          <w:kern w:val="23"/>
        </w:rPr>
      </w:pPr>
      <w:r w:rsidRPr="0091368D">
        <w:rPr>
          <w:rFonts w:cs="Lucida Sans"/>
          <w:kern w:val="1"/>
          <w:szCs w:val="24"/>
        </w:rPr>
        <w:tab/>
        <w:t xml:space="preserve">Учитель:   _____________   / </w:t>
      </w:r>
      <w:proofErr w:type="spellStart"/>
      <w:r w:rsidRPr="0091368D">
        <w:rPr>
          <w:rFonts w:cs="Lucida Sans"/>
          <w:kern w:val="1"/>
          <w:szCs w:val="24"/>
        </w:rPr>
        <w:t>Габрелян</w:t>
      </w:r>
      <w:proofErr w:type="spellEnd"/>
      <w:r w:rsidRPr="0091368D">
        <w:rPr>
          <w:rFonts w:cs="Lucida Sans"/>
          <w:kern w:val="1"/>
          <w:szCs w:val="24"/>
        </w:rPr>
        <w:t xml:space="preserve"> И.С.                                       </w:t>
      </w:r>
    </w:p>
    <w:sectPr w:rsidR="0091368D" w:rsidRPr="00F8143C" w:rsidSect="00F8143C">
      <w:pgSz w:w="11906" w:h="16838"/>
      <w:pgMar w:top="851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0D3C5B"/>
    <w:multiLevelType w:val="hybridMultilevel"/>
    <w:tmpl w:val="CF5A7088"/>
    <w:lvl w:ilvl="0" w:tplc="0419000F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8CD70B9"/>
    <w:multiLevelType w:val="hybridMultilevel"/>
    <w:tmpl w:val="E1840E06"/>
    <w:lvl w:ilvl="0" w:tplc="678037C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2"/>
    <w:rsid w:val="008E59C9"/>
    <w:rsid w:val="0091368D"/>
    <w:rsid w:val="00A204A0"/>
    <w:rsid w:val="00B308E2"/>
    <w:rsid w:val="00BA192A"/>
    <w:rsid w:val="00CF5C3F"/>
    <w:rsid w:val="00D2321E"/>
    <w:rsid w:val="00F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308E2"/>
    <w:pPr>
      <w:autoSpaceDE w:val="0"/>
    </w:pPr>
    <w:rPr>
      <w:rFonts w:eastAsia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F8143C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F8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1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E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308E2"/>
    <w:pPr>
      <w:autoSpaceDE w:val="0"/>
    </w:pPr>
    <w:rPr>
      <w:rFonts w:eastAsia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F8143C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F8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1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Irina</cp:lastModifiedBy>
  <cp:revision>3</cp:revision>
  <dcterms:created xsi:type="dcterms:W3CDTF">2020-12-05T11:33:00Z</dcterms:created>
  <dcterms:modified xsi:type="dcterms:W3CDTF">2020-12-09T07:59:00Z</dcterms:modified>
</cp:coreProperties>
</file>